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C654" w14:textId="42142A9B" w:rsidR="00704F0F" w:rsidRDefault="0046792B" w:rsidP="00704F0F">
      <w:pPr>
        <w:adjustRightInd w:val="0"/>
        <w:spacing w:line="0" w:lineRule="atLeast"/>
        <w:jc w:val="center"/>
        <w:textAlignment w:val="baseline"/>
        <w:rPr>
          <w:rFonts w:ascii="微軟正黑體" w:eastAsia="微軟正黑體" w:hAnsi="微軟正黑體"/>
          <w:b/>
          <w:color w:val="FF6600"/>
          <w:sz w:val="56"/>
          <w:szCs w:val="44"/>
        </w:rPr>
      </w:pPr>
      <w:r w:rsidRPr="0046792B">
        <w:rPr>
          <w:rFonts w:ascii="微軟正黑體" w:eastAsia="微軟正黑體" w:hAnsi="微軟正黑體" w:hint="eastAsia"/>
          <w:b/>
          <w:color w:val="FF6600"/>
          <w:sz w:val="56"/>
          <w:szCs w:val="44"/>
        </w:rPr>
        <w:t>普吉情定桃花島+碧玉海景酒店&amp;Spa 4日</w:t>
      </w:r>
    </w:p>
    <w:p w14:paraId="6513B554" w14:textId="77777777" w:rsidR="0046792B" w:rsidRDefault="0046792B" w:rsidP="0046792B">
      <w:pPr>
        <w:adjustRightInd w:val="0"/>
        <w:spacing w:line="0" w:lineRule="atLeast"/>
        <w:jc w:val="center"/>
        <w:textAlignment w:val="baseline"/>
        <w:rPr>
          <w:rFonts w:ascii="微軟正黑體" w:eastAsia="微軟正黑體" w:hAnsi="微軟正黑體"/>
          <w:b/>
          <w:color w:val="002060"/>
          <w:sz w:val="48"/>
          <w:szCs w:val="28"/>
        </w:rPr>
      </w:pPr>
      <w:bookmarkStart w:id="0" w:name="_Hlk136506865"/>
      <w:bookmarkStart w:id="1" w:name="_Hlk136506654"/>
      <w:r w:rsidRPr="0008518D">
        <w:rPr>
          <w:rFonts w:ascii="微軟正黑體" w:eastAsia="微軟正黑體" w:hAnsi="微軟正黑體" w:hint="eastAsia"/>
          <w:b/>
          <w:color w:val="002060"/>
          <w:sz w:val="48"/>
          <w:szCs w:val="28"/>
          <w:highlight w:val="yellow"/>
        </w:rPr>
        <w:t>全程無購物</w:t>
      </w:r>
    </w:p>
    <w:p w14:paraId="40203567" w14:textId="77777777" w:rsidR="0046792B" w:rsidRPr="00D15D3C" w:rsidRDefault="0046792B" w:rsidP="0046792B">
      <w:pPr>
        <w:adjustRightInd w:val="0"/>
        <w:spacing w:line="0" w:lineRule="atLeast"/>
        <w:jc w:val="center"/>
        <w:textAlignment w:val="baseline"/>
        <w:rPr>
          <w:rFonts w:ascii="微軟正黑體" w:eastAsia="微軟正黑體" w:hAnsi="微軟正黑體"/>
          <w:b/>
          <w:color w:val="002060"/>
          <w:sz w:val="16"/>
          <w:szCs w:val="16"/>
        </w:rPr>
      </w:pPr>
    </w:p>
    <w:tbl>
      <w:tblPr>
        <w:tblW w:w="5000" w:type="pct"/>
        <w:jc w:val="center"/>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1E0" w:firstRow="1" w:lastRow="1" w:firstColumn="1" w:lastColumn="1" w:noHBand="0" w:noVBand="0"/>
      </w:tblPr>
      <w:tblGrid>
        <w:gridCol w:w="1916"/>
        <w:gridCol w:w="1915"/>
        <w:gridCol w:w="1620"/>
        <w:gridCol w:w="2239"/>
        <w:gridCol w:w="3298"/>
      </w:tblGrid>
      <w:tr w:rsidR="0046792B" w:rsidRPr="001B3158" w14:paraId="35B95279" w14:textId="77777777" w:rsidTr="002F1E4E">
        <w:trPr>
          <w:trHeight w:val="405"/>
          <w:jc w:val="center"/>
        </w:trPr>
        <w:tc>
          <w:tcPr>
            <w:tcW w:w="1872" w:type="dxa"/>
            <w:shd w:val="clear" w:color="auto" w:fill="99CCFF"/>
            <w:vAlign w:val="center"/>
          </w:tcPr>
          <w:p w14:paraId="2EAD7AC0" w14:textId="77777777" w:rsidR="0046792B" w:rsidRPr="001B3158" w:rsidRDefault="0046792B" w:rsidP="002F1E4E">
            <w:pPr>
              <w:spacing w:line="0" w:lineRule="atLeast"/>
              <w:jc w:val="center"/>
              <w:rPr>
                <w:rFonts w:ascii="微軟正黑體" w:eastAsia="微軟正黑體" w:hAnsi="微軟正黑體"/>
                <w:b/>
                <w:bCs/>
                <w:sz w:val="26"/>
                <w:szCs w:val="26"/>
              </w:rPr>
            </w:pPr>
          </w:p>
        </w:tc>
        <w:tc>
          <w:tcPr>
            <w:tcW w:w="1871" w:type="dxa"/>
            <w:shd w:val="clear" w:color="auto" w:fill="99CCFF"/>
            <w:vAlign w:val="center"/>
          </w:tcPr>
          <w:p w14:paraId="504AD26B" w14:textId="77777777" w:rsidR="0046792B" w:rsidRPr="001B3158" w:rsidRDefault="0046792B" w:rsidP="002F1E4E">
            <w:pPr>
              <w:spacing w:line="0" w:lineRule="atLeast"/>
              <w:jc w:val="center"/>
              <w:rPr>
                <w:rFonts w:ascii="微軟正黑體" w:eastAsia="微軟正黑體" w:hAnsi="微軟正黑體"/>
                <w:b/>
                <w:bCs/>
                <w:sz w:val="26"/>
                <w:szCs w:val="26"/>
              </w:rPr>
            </w:pPr>
            <w:r w:rsidRPr="001B3158">
              <w:rPr>
                <w:rFonts w:ascii="微軟正黑體" w:eastAsia="微軟正黑體" w:hAnsi="微軟正黑體" w:hint="eastAsia"/>
                <w:b/>
                <w:bCs/>
                <w:sz w:val="26"/>
                <w:szCs w:val="26"/>
              </w:rPr>
              <w:t>航空公司</w:t>
            </w:r>
          </w:p>
        </w:tc>
        <w:tc>
          <w:tcPr>
            <w:tcW w:w="1583" w:type="dxa"/>
            <w:shd w:val="clear" w:color="auto" w:fill="99CCFF"/>
            <w:vAlign w:val="center"/>
          </w:tcPr>
          <w:p w14:paraId="61773553" w14:textId="77777777" w:rsidR="0046792B" w:rsidRPr="001B3158" w:rsidRDefault="0046792B" w:rsidP="002F1E4E">
            <w:pPr>
              <w:spacing w:line="0" w:lineRule="atLeast"/>
              <w:jc w:val="center"/>
              <w:rPr>
                <w:rFonts w:ascii="微軟正黑體" w:eastAsia="微軟正黑體" w:hAnsi="微軟正黑體"/>
                <w:b/>
                <w:bCs/>
                <w:sz w:val="26"/>
                <w:szCs w:val="26"/>
              </w:rPr>
            </w:pPr>
            <w:r w:rsidRPr="001B3158">
              <w:rPr>
                <w:rFonts w:ascii="微軟正黑體" w:eastAsia="微軟正黑體" w:hAnsi="微軟正黑體" w:hint="eastAsia"/>
                <w:b/>
                <w:bCs/>
                <w:sz w:val="26"/>
                <w:szCs w:val="26"/>
              </w:rPr>
              <w:t>班  機</w:t>
            </w:r>
          </w:p>
        </w:tc>
        <w:tc>
          <w:tcPr>
            <w:tcW w:w="2188" w:type="dxa"/>
            <w:shd w:val="clear" w:color="auto" w:fill="99CCFF"/>
            <w:vAlign w:val="center"/>
          </w:tcPr>
          <w:p w14:paraId="3545A4EB" w14:textId="77777777" w:rsidR="0046792B" w:rsidRPr="001B3158" w:rsidRDefault="0046792B" w:rsidP="002F1E4E">
            <w:pPr>
              <w:spacing w:line="0" w:lineRule="atLeast"/>
              <w:jc w:val="center"/>
              <w:rPr>
                <w:rFonts w:ascii="微軟正黑體" w:eastAsia="微軟正黑體" w:hAnsi="微軟正黑體"/>
                <w:b/>
                <w:bCs/>
                <w:sz w:val="26"/>
                <w:szCs w:val="26"/>
              </w:rPr>
            </w:pPr>
            <w:r w:rsidRPr="001B3158">
              <w:rPr>
                <w:rFonts w:ascii="微軟正黑體" w:eastAsia="微軟正黑體" w:hAnsi="微軟正黑體" w:hint="eastAsia"/>
                <w:b/>
                <w:bCs/>
                <w:sz w:val="26"/>
                <w:szCs w:val="26"/>
              </w:rPr>
              <w:t>地  點</w:t>
            </w:r>
          </w:p>
        </w:tc>
        <w:tc>
          <w:tcPr>
            <w:tcW w:w="3223" w:type="dxa"/>
            <w:tcBorders>
              <w:right w:val="single" w:sz="24" w:space="0" w:color="99CCFF"/>
            </w:tcBorders>
            <w:shd w:val="clear" w:color="auto" w:fill="99CCFF"/>
            <w:vAlign w:val="center"/>
          </w:tcPr>
          <w:p w14:paraId="4BD49733" w14:textId="77777777" w:rsidR="0046792B" w:rsidRPr="001B3158" w:rsidRDefault="0046792B" w:rsidP="002F1E4E">
            <w:pPr>
              <w:spacing w:line="0" w:lineRule="atLeast"/>
              <w:jc w:val="center"/>
              <w:rPr>
                <w:rFonts w:ascii="微軟正黑體" w:eastAsia="微軟正黑體" w:hAnsi="微軟正黑體"/>
                <w:b/>
                <w:bCs/>
                <w:sz w:val="26"/>
                <w:szCs w:val="26"/>
              </w:rPr>
            </w:pPr>
            <w:r w:rsidRPr="001B3158">
              <w:rPr>
                <w:rFonts w:ascii="微軟正黑體" w:eastAsia="微軟正黑體" w:hAnsi="微軟正黑體" w:hint="eastAsia"/>
                <w:b/>
                <w:bCs/>
                <w:sz w:val="26"/>
                <w:szCs w:val="26"/>
              </w:rPr>
              <w:t>時  間</w:t>
            </w:r>
          </w:p>
        </w:tc>
      </w:tr>
      <w:tr w:rsidR="0046792B" w:rsidRPr="001B3158" w14:paraId="1DEA1438" w14:textId="77777777" w:rsidTr="002F1E4E">
        <w:trPr>
          <w:trHeight w:val="550"/>
          <w:jc w:val="center"/>
        </w:trPr>
        <w:tc>
          <w:tcPr>
            <w:tcW w:w="1872" w:type="dxa"/>
            <w:vAlign w:val="center"/>
          </w:tcPr>
          <w:p w14:paraId="219DC8B8"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去程</w:t>
            </w:r>
          </w:p>
        </w:tc>
        <w:tc>
          <w:tcPr>
            <w:tcW w:w="1871" w:type="dxa"/>
            <w:vAlign w:val="center"/>
          </w:tcPr>
          <w:p w14:paraId="3D2A0FBD"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虎航</w:t>
            </w:r>
          </w:p>
        </w:tc>
        <w:tc>
          <w:tcPr>
            <w:tcW w:w="1583" w:type="dxa"/>
            <w:vAlign w:val="center"/>
          </w:tcPr>
          <w:p w14:paraId="11AA97C9"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IT503</w:t>
            </w:r>
          </w:p>
        </w:tc>
        <w:tc>
          <w:tcPr>
            <w:tcW w:w="2188" w:type="dxa"/>
            <w:vAlign w:val="center"/>
          </w:tcPr>
          <w:p w14:paraId="588DB07E"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桃園－普吉島</w:t>
            </w:r>
          </w:p>
        </w:tc>
        <w:tc>
          <w:tcPr>
            <w:tcW w:w="3223" w:type="dxa"/>
            <w:tcBorders>
              <w:right w:val="single" w:sz="24" w:space="0" w:color="99CCFF"/>
            </w:tcBorders>
            <w:vAlign w:val="center"/>
          </w:tcPr>
          <w:p w14:paraId="4EB8ADA3"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1220/1540</w:t>
            </w:r>
          </w:p>
        </w:tc>
      </w:tr>
      <w:tr w:rsidR="0046792B" w:rsidRPr="001B3158" w14:paraId="2A32F136" w14:textId="77777777" w:rsidTr="002F1E4E">
        <w:trPr>
          <w:trHeight w:val="535"/>
          <w:jc w:val="center"/>
        </w:trPr>
        <w:tc>
          <w:tcPr>
            <w:tcW w:w="1872" w:type="dxa"/>
            <w:vAlign w:val="center"/>
          </w:tcPr>
          <w:p w14:paraId="38165F31"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回程</w:t>
            </w:r>
          </w:p>
        </w:tc>
        <w:tc>
          <w:tcPr>
            <w:tcW w:w="1871" w:type="dxa"/>
            <w:vAlign w:val="center"/>
          </w:tcPr>
          <w:p w14:paraId="4D4EB324"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虎航</w:t>
            </w:r>
          </w:p>
        </w:tc>
        <w:tc>
          <w:tcPr>
            <w:tcW w:w="1583" w:type="dxa"/>
            <w:vAlign w:val="center"/>
          </w:tcPr>
          <w:p w14:paraId="5F3B4BD6"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IT504</w:t>
            </w:r>
          </w:p>
        </w:tc>
        <w:tc>
          <w:tcPr>
            <w:tcW w:w="2188" w:type="dxa"/>
            <w:vAlign w:val="center"/>
          </w:tcPr>
          <w:p w14:paraId="00D92FD5"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普吉島－桃園</w:t>
            </w:r>
          </w:p>
        </w:tc>
        <w:tc>
          <w:tcPr>
            <w:tcW w:w="3223" w:type="dxa"/>
            <w:tcBorders>
              <w:right w:val="single" w:sz="24" w:space="0" w:color="99CCFF"/>
            </w:tcBorders>
            <w:vAlign w:val="center"/>
          </w:tcPr>
          <w:p w14:paraId="270C9EC0" w14:textId="77777777" w:rsidR="0046792B" w:rsidRPr="001B3158" w:rsidRDefault="0046792B" w:rsidP="002F1E4E">
            <w:pPr>
              <w:spacing w:line="0" w:lineRule="atLeast"/>
              <w:jc w:val="center"/>
              <w:rPr>
                <w:rFonts w:ascii="微軟正黑體" w:eastAsia="微軟正黑體" w:hAnsi="微軟正黑體"/>
                <w:sz w:val="26"/>
                <w:szCs w:val="26"/>
              </w:rPr>
            </w:pPr>
            <w:r w:rsidRPr="001B3158">
              <w:rPr>
                <w:rFonts w:ascii="微軟正黑體" w:eastAsia="微軟正黑體" w:hAnsi="微軟正黑體" w:hint="eastAsia"/>
                <w:sz w:val="26"/>
                <w:szCs w:val="26"/>
              </w:rPr>
              <w:t>1645/2215</w:t>
            </w:r>
          </w:p>
        </w:tc>
      </w:tr>
    </w:tbl>
    <w:p w14:paraId="7F5C7234" w14:textId="77777777" w:rsidR="0046792B" w:rsidRPr="00F03581" w:rsidRDefault="0046792B" w:rsidP="0046792B">
      <w:pPr>
        <w:adjustRightInd w:val="0"/>
        <w:spacing w:line="0" w:lineRule="atLeast"/>
        <w:textAlignment w:val="baseline"/>
        <w:rPr>
          <w:rFonts w:ascii="微軟正黑體" w:eastAsia="微軟正黑體" w:hAnsi="微軟正黑體"/>
          <w:b/>
          <w:color w:val="0070C0"/>
          <w:sz w:val="16"/>
          <w:szCs w:val="16"/>
        </w:rPr>
      </w:pPr>
    </w:p>
    <w:p w14:paraId="2A2990FC" w14:textId="03E9C320" w:rsidR="00B557C5" w:rsidRPr="00704F0F" w:rsidRDefault="0046792B" w:rsidP="00704F0F">
      <w:pPr>
        <w:spacing w:line="0" w:lineRule="atLeast"/>
        <w:rPr>
          <w:rFonts w:ascii="微軟正黑體" w:eastAsia="微軟正黑體" w:hAnsi="微軟正黑體"/>
          <w:b/>
          <w:bCs/>
          <w:color w:val="0066FF"/>
          <w:sz w:val="26"/>
          <w:szCs w:val="26"/>
        </w:rPr>
      </w:pPr>
      <w:r w:rsidRPr="00704F0F">
        <w:rPr>
          <w:rFonts w:ascii="微軟正黑體" w:eastAsia="微軟正黑體" w:hAnsi="微軟正黑體" w:cs="微軟正黑體" w:hint="eastAsia"/>
          <w:b/>
          <w:color w:val="00B050"/>
          <w:sz w:val="26"/>
          <w:szCs w:val="26"/>
          <w:highlight w:val="yellow"/>
        </w:rPr>
        <w:t>獨家代理</w:t>
      </w:r>
      <w:r w:rsidRPr="00704F0F">
        <w:rPr>
          <w:rFonts w:ascii="微軟正黑體" w:eastAsia="微軟正黑體" w:hAnsi="微軟正黑體" w:cs="微軟正黑體"/>
          <w:b/>
          <w:color w:val="00B050"/>
          <w:sz w:val="26"/>
          <w:szCs w:val="26"/>
          <w:highlight w:val="yellow"/>
        </w:rPr>
        <w:t>-</w:t>
      </w:r>
      <w:r w:rsidRPr="00704F0F">
        <w:rPr>
          <w:rFonts w:ascii="微軟正黑體" w:eastAsia="微軟正黑體" w:hAnsi="微軟正黑體" w:cs="微軟正黑體" w:hint="eastAsia"/>
          <w:b/>
          <w:bCs/>
          <w:color w:val="E36C0A" w:themeColor="accent6" w:themeShade="BF"/>
          <w:sz w:val="26"/>
          <w:szCs w:val="26"/>
        </w:rPr>
        <w:t>桃花島</w:t>
      </w:r>
      <w:r w:rsidRPr="00704F0F">
        <w:rPr>
          <w:rFonts w:ascii="微軟正黑體" w:eastAsia="微軟正黑體" w:hAnsi="微軟正黑體" w:hint="eastAsia"/>
          <w:b/>
          <w:bCs/>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偏居一隅的桃花島</w:t>
      </w:r>
      <w:r w:rsidRPr="00704F0F">
        <w:rPr>
          <w:rFonts w:ascii="微軟正黑體" w:eastAsia="微軟正黑體" w:hAnsi="微軟正黑體" w:cs="Malgun Gothic Semilight" w:hint="eastAsia"/>
          <w:b/>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一島一酒店造就它的寧靜</w:t>
      </w:r>
      <w:r w:rsidRPr="00704F0F">
        <w:rPr>
          <w:rFonts w:ascii="微軟正黑體" w:eastAsia="微軟正黑體" w:hAnsi="微軟正黑體" w:cs="Malgun Gothic Semilight" w:hint="eastAsia"/>
          <w:b/>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清新</w:t>
      </w:r>
      <w:r w:rsidRPr="00704F0F">
        <w:rPr>
          <w:rFonts w:ascii="微軟正黑體" w:eastAsia="微軟正黑體" w:hAnsi="微軟正黑體" w:cs="Malgun Gothic Semilight" w:hint="eastAsia"/>
          <w:b/>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自然給你家的溫馨</w:t>
      </w:r>
      <w:r w:rsidRPr="00704F0F">
        <w:rPr>
          <w:rFonts w:ascii="微軟正黑體" w:eastAsia="微軟正黑體" w:hAnsi="微軟正黑體" w:cs="Malgun Gothic Semilight" w:hint="eastAsia"/>
          <w:b/>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悠悠秋千陪你發呆</w:t>
      </w:r>
      <w:r w:rsidRPr="00704F0F">
        <w:rPr>
          <w:rFonts w:ascii="微軟正黑體" w:eastAsia="微軟正黑體" w:hAnsi="微軟正黑體" w:cs="Malgun Gothic Semilight" w:hint="eastAsia"/>
          <w:b/>
          <w:color w:val="E36C0A" w:themeColor="accent6" w:themeShade="BF"/>
          <w:sz w:val="26"/>
          <w:szCs w:val="26"/>
        </w:rPr>
        <w:t>、</w:t>
      </w:r>
      <w:r w:rsidRPr="00704F0F">
        <w:rPr>
          <w:rFonts w:ascii="微軟正黑體" w:eastAsia="微軟正黑體" w:hAnsi="微軟正黑體" w:cs="微軟正黑體" w:hint="eastAsia"/>
          <w:b/>
          <w:color w:val="E36C0A" w:themeColor="accent6" w:themeShade="BF"/>
          <w:sz w:val="26"/>
          <w:szCs w:val="26"/>
        </w:rPr>
        <w:t>蛙鼓蟲鳴催你入眠</w:t>
      </w:r>
      <w:r w:rsidRPr="00704F0F">
        <w:rPr>
          <w:rFonts w:ascii="微軟正黑體" w:eastAsia="微軟正黑體" w:hAnsi="微軟正黑體" w:cs="Calibri" w:hint="eastAsia"/>
          <w:b/>
          <w:bCs/>
          <w:color w:val="E36C0A" w:themeColor="accent6" w:themeShade="BF"/>
          <w:sz w:val="26"/>
          <w:szCs w:val="26"/>
        </w:rPr>
        <w:t>……………</w:t>
      </w:r>
      <w:r w:rsidRPr="00704F0F">
        <w:rPr>
          <w:rFonts w:ascii="微軟正黑體" w:eastAsia="微軟正黑體" w:hAnsi="微軟正黑體" w:cs="微軟正黑體" w:hint="eastAsia"/>
          <w:b/>
          <w:bCs/>
          <w:color w:val="E36C0A" w:themeColor="accent6" w:themeShade="BF"/>
          <w:sz w:val="26"/>
          <w:szCs w:val="26"/>
        </w:rPr>
        <w:t>有詩為證</w:t>
      </w:r>
      <w:r w:rsidRPr="00704F0F">
        <w:rPr>
          <w:rFonts w:ascii="微軟正黑體" w:eastAsia="微軟正黑體" w:hAnsi="微軟正黑體" w:cs="Malgun Gothic Semilight" w:hint="eastAsia"/>
          <w:b/>
          <w:bCs/>
          <w:color w:val="E36C0A" w:themeColor="accent6" w:themeShade="BF"/>
          <w:sz w:val="26"/>
          <w:szCs w:val="26"/>
        </w:rPr>
        <w:t>：</w:t>
      </w:r>
      <w:r w:rsidRPr="00704F0F">
        <w:rPr>
          <w:rFonts w:ascii="微軟正黑體" w:eastAsia="微軟正黑體" w:hAnsi="微軟正黑體" w:cs="微軟正黑體" w:hint="eastAsia"/>
          <w:b/>
          <w:bCs/>
          <w:color w:val="E36C0A" w:themeColor="accent6" w:themeShade="BF"/>
          <w:sz w:val="26"/>
          <w:szCs w:val="26"/>
        </w:rPr>
        <w:t>因逢桃花落凡間</w:t>
      </w:r>
      <w:r w:rsidRPr="00704F0F">
        <w:rPr>
          <w:rFonts w:ascii="微軟正黑體" w:eastAsia="微軟正黑體" w:hAnsi="微軟正黑體" w:cs="Malgun Gothic Semilight" w:hint="eastAsia"/>
          <w:b/>
          <w:bCs/>
          <w:color w:val="E36C0A" w:themeColor="accent6" w:themeShade="BF"/>
          <w:sz w:val="26"/>
          <w:szCs w:val="26"/>
        </w:rPr>
        <w:t>，</w:t>
      </w:r>
      <w:r w:rsidRPr="00704F0F">
        <w:rPr>
          <w:rFonts w:ascii="微軟正黑體" w:eastAsia="微軟正黑體" w:hAnsi="微軟正黑體" w:cs="微軟正黑體" w:hint="eastAsia"/>
          <w:b/>
          <w:bCs/>
          <w:color w:val="E36C0A" w:themeColor="accent6" w:themeShade="BF"/>
          <w:sz w:val="26"/>
          <w:szCs w:val="26"/>
        </w:rPr>
        <w:t>偷得浮生半日閒</w:t>
      </w:r>
      <w:r w:rsidRPr="00704F0F">
        <w:rPr>
          <w:rFonts w:ascii="微軟正黑體" w:eastAsia="微軟正黑體" w:hAnsi="微軟正黑體" w:hint="eastAsia"/>
          <w:b/>
          <w:bCs/>
          <w:color w:val="E36C0A" w:themeColor="accent6" w:themeShade="BF"/>
          <w:sz w:val="26"/>
          <w:szCs w:val="26"/>
        </w:rPr>
        <w:t>！</w:t>
      </w:r>
    </w:p>
    <w:bookmarkEnd w:id="0"/>
    <w:bookmarkEnd w:id="1"/>
    <w:p w14:paraId="0B27890E" w14:textId="77777777" w:rsidR="00704F0F" w:rsidRPr="00704F0F" w:rsidRDefault="00704F0F" w:rsidP="00704F0F">
      <w:pPr>
        <w:spacing w:line="0" w:lineRule="atLeast"/>
        <w:jc w:val="center"/>
        <w:rPr>
          <w:rFonts w:ascii="微軟正黑體" w:eastAsia="微軟正黑體" w:hAnsi="微軟正黑體" w:cs="Arial"/>
          <w:b/>
          <w:noProof/>
          <w:color w:val="FF0000"/>
          <w:shd w:val="clear" w:color="auto" w:fill="FFFFFF"/>
        </w:rPr>
      </w:pPr>
      <w:r w:rsidRPr="00704F0F">
        <w:rPr>
          <w:rFonts w:ascii="微軟正黑體" w:eastAsia="微軟正黑體" w:hAnsi="微軟正黑體"/>
          <w:b/>
          <w:noProof/>
          <w:color w:val="0070C0"/>
        </w:rPr>
        <w:drawing>
          <wp:inline distT="0" distB="0" distL="0" distR="0" wp14:anchorId="06C18E0B" wp14:editId="602A0496">
            <wp:extent cx="6660000" cy="5059158"/>
            <wp:effectExtent l="0" t="0" r="7620" b="8255"/>
            <wp:docPr id="632587136" name="圖片 632587136" descr="E:\20230531\2023 (HKT)泰華\照片\桃花島獨家代理（一島一飯店）\LINE_ALBUM_桃花島獨家代理（一島一飯店）_230601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230531\2023 (HKT)泰華\照片\桃花島獨家代理（一島一飯店）\LINE_ALBUM_桃花島獨家代理（一島一飯店）_230601_29.jpg"/>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6660000" cy="5059158"/>
                    </a:xfrm>
                    <a:prstGeom prst="rect">
                      <a:avLst/>
                    </a:prstGeom>
                  </pic:spPr>
                </pic:pic>
              </a:graphicData>
            </a:graphic>
          </wp:inline>
        </w:drawing>
      </w:r>
    </w:p>
    <w:p w14:paraId="6E0AFB50" w14:textId="77777777" w:rsidR="00704F0F" w:rsidRPr="00704F0F" w:rsidRDefault="00704F0F" w:rsidP="00704F0F">
      <w:pPr>
        <w:adjustRightInd w:val="0"/>
        <w:spacing w:line="0" w:lineRule="atLeast"/>
        <w:jc w:val="center"/>
        <w:textAlignment w:val="baseline"/>
        <w:rPr>
          <w:rFonts w:ascii="微軟正黑體" w:eastAsia="微軟正黑體" w:hAnsi="微軟正黑體" w:cs="Arial"/>
          <w:b/>
          <w:noProof/>
          <w:color w:val="FF0000"/>
          <w:highlight w:val="yellow"/>
          <w:shd w:val="clear" w:color="auto" w:fill="FFFFFF"/>
        </w:rPr>
      </w:pPr>
      <w:r w:rsidRPr="00704F0F">
        <w:rPr>
          <w:rFonts w:ascii="微軟正黑體" w:eastAsia="微軟正黑體" w:hAnsi="微軟正黑體" w:cs="Arial"/>
          <w:b/>
          <w:noProof/>
          <w:color w:val="FF0000"/>
          <w:shd w:val="clear" w:color="auto" w:fill="FFFFFF"/>
        </w:rPr>
        <w:lastRenderedPageBreak/>
        <w:drawing>
          <wp:inline distT="0" distB="0" distL="0" distR="0" wp14:anchorId="3658273F" wp14:editId="6EE6670A">
            <wp:extent cx="3262745" cy="2448098"/>
            <wp:effectExtent l="0" t="0" r="0" b="9525"/>
            <wp:docPr id="1877400427" name="圖片 1877400427" descr="E:\20230531\2023 (HKT)泰華\照片\桃花島獨家代理（一島一飯店）\LINE_ALBUM_桃花島獨家代理（一島一飯店）_2306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30531\2023 (HKT)泰華\照片\桃花島獨家代理（一島一飯店）\LINE_ALBUM_桃花島獨家代理（一島一飯店）_230601_6.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62745" cy="2448098"/>
                    </a:xfrm>
                    <a:prstGeom prst="rect">
                      <a:avLst/>
                    </a:prstGeom>
                  </pic:spPr>
                </pic:pic>
              </a:graphicData>
            </a:graphic>
          </wp:inline>
        </w:drawing>
      </w:r>
      <w:r w:rsidRPr="00704F0F">
        <w:rPr>
          <w:rFonts w:ascii="微軟正黑體" w:eastAsia="微軟正黑體" w:hAnsi="微軟正黑體" w:cs="Arial"/>
          <w:b/>
          <w:noProof/>
          <w:color w:val="FF0000"/>
          <w:shd w:val="clear" w:color="auto" w:fill="FFFFFF"/>
        </w:rPr>
        <w:drawing>
          <wp:inline distT="0" distB="0" distL="0" distR="0" wp14:anchorId="180BCB98" wp14:editId="178E3B7F">
            <wp:extent cx="3354978" cy="2448000"/>
            <wp:effectExtent l="0" t="0" r="0" b="0"/>
            <wp:docPr id="1346461100" name="圖片 1346461100" descr="E:\20230531\2023 (HKT)泰華\照片\桃花島獨家代理（一島一飯店）\LINE_ALBUM_桃花島獨家代理（一島一飯店）_230601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30531\2023 (HKT)泰華\照片\桃花島獨家代理（一島一飯店）\LINE_ALBUM_桃花島獨家代理（一島一飯店）_230601_28.jpg"/>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3354978" cy="2448000"/>
                    </a:xfrm>
                    <a:prstGeom prst="rect">
                      <a:avLst/>
                    </a:prstGeom>
                  </pic:spPr>
                </pic:pic>
              </a:graphicData>
            </a:graphic>
          </wp:inline>
        </w:drawing>
      </w:r>
    </w:p>
    <w:p w14:paraId="4AF33664" w14:textId="77777777" w:rsidR="00B557C5" w:rsidRPr="00704F0F" w:rsidRDefault="00B557C5" w:rsidP="00B557C5">
      <w:pPr>
        <w:adjustRightInd w:val="0"/>
        <w:spacing w:line="0" w:lineRule="atLeast"/>
        <w:textAlignment w:val="baseline"/>
        <w:rPr>
          <w:rFonts w:ascii="微軟正黑體" w:eastAsia="微軟正黑體" w:hAnsi="微軟正黑體" w:cs="Arial"/>
          <w:b/>
          <w:noProof/>
          <w:color w:val="FF0000"/>
          <w:highlight w:val="yellow"/>
          <w:shd w:val="clear" w:color="auto" w:fill="FFFFFF"/>
        </w:rPr>
      </w:pPr>
    </w:p>
    <w:p w14:paraId="6F7A67E0" w14:textId="77777777" w:rsidR="00B557C5" w:rsidRPr="00704F0F" w:rsidRDefault="00B557C5" w:rsidP="00B557C5">
      <w:pPr>
        <w:adjustRightInd w:val="0"/>
        <w:spacing w:line="0" w:lineRule="atLeast"/>
        <w:textAlignment w:val="baseline"/>
        <w:rPr>
          <w:rFonts w:ascii="微軟正黑體" w:eastAsia="微軟正黑體" w:hAnsi="微軟正黑體"/>
          <w:b/>
          <w:color w:val="FF0000"/>
          <w:sz w:val="26"/>
          <w:szCs w:val="26"/>
        </w:rPr>
      </w:pPr>
      <w:r w:rsidRPr="00704F0F">
        <w:rPr>
          <w:rFonts w:ascii="微軟正黑體" w:eastAsia="微軟正黑體" w:hAnsi="微軟正黑體" w:cs="Arial" w:hint="eastAsia"/>
          <w:b/>
          <w:noProof/>
          <w:color w:val="FF0000"/>
          <w:sz w:val="26"/>
          <w:szCs w:val="26"/>
          <w:highlight w:val="yellow"/>
          <w:shd w:val="clear" w:color="auto" w:fill="FFFFFF"/>
        </w:rPr>
        <w:t>桃花島特色</w:t>
      </w:r>
      <w:r w:rsidRPr="00704F0F">
        <w:rPr>
          <w:rFonts w:ascii="微軟正黑體" w:eastAsia="微軟正黑體" w:hAnsi="微軟正黑體" w:hint="eastAsia"/>
          <w:b/>
          <w:color w:val="FF0000"/>
          <w:sz w:val="26"/>
          <w:szCs w:val="26"/>
          <w:highlight w:val="yellow"/>
        </w:rPr>
        <w:sym w:font="Wingdings 2" w:char="F045"/>
      </w:r>
      <w:r w:rsidRPr="00704F0F">
        <w:rPr>
          <w:rFonts w:ascii="微軟正黑體" w:eastAsia="微軟正黑體" w:hAnsi="微軟正黑體" w:hint="eastAsia"/>
          <w:b/>
          <w:color w:val="FF0000"/>
          <w:sz w:val="26"/>
          <w:szCs w:val="26"/>
          <w:highlight w:val="yellow"/>
        </w:rPr>
        <w:t>入住桃花島桃花別墅一島一飯店</w:t>
      </w:r>
    </w:p>
    <w:p w14:paraId="45EFFC81" w14:textId="77777777" w:rsidR="00B557C5" w:rsidRPr="00704F0F" w:rsidRDefault="00B557C5" w:rsidP="00B557C5">
      <w:pPr>
        <w:spacing w:line="0" w:lineRule="atLeast"/>
        <w:rPr>
          <w:rFonts w:ascii="微軟正黑體" w:eastAsia="微軟正黑體" w:hAnsi="微軟正黑體" w:cs="Arial"/>
          <w:color w:val="7030A0"/>
          <w:sz w:val="26"/>
          <w:szCs w:val="26"/>
        </w:rPr>
      </w:pPr>
      <w:r w:rsidRPr="00704F0F">
        <w:rPr>
          <w:rFonts w:ascii="微軟正黑體" w:eastAsia="微軟正黑體" w:hAnsi="微軟正黑體" w:cs="Arial"/>
          <w:b/>
          <w:color w:val="7030A0"/>
          <w:sz w:val="26"/>
          <w:szCs w:val="26"/>
        </w:rPr>
        <w:t>桃花島位於泰國普吉島，島上擁有海枯石爛情人牆、神島連理許願樹等景點。海枯石爛情人牆是泰式石牆，牆上掛著許多同心鎖，記錄了情侶們的愛情。神島連理許願樹是島上另一處聖地，來這裡的遊客都會許下心願掛在樹上，祈求願望成真</w:t>
      </w:r>
      <w:r w:rsidRPr="00704F0F">
        <w:rPr>
          <w:rFonts w:ascii="微軟正黑體" w:eastAsia="微軟正黑體" w:hAnsi="微軟正黑體" w:cs="Arial"/>
          <w:color w:val="7030A0"/>
          <w:sz w:val="26"/>
          <w:szCs w:val="26"/>
        </w:rPr>
        <w:t>。</w:t>
      </w:r>
    </w:p>
    <w:p w14:paraId="22B6ABB8" w14:textId="77777777" w:rsidR="00B557C5" w:rsidRPr="00704F0F" w:rsidRDefault="00B557C5" w:rsidP="00704F0F">
      <w:pPr>
        <w:adjustRightInd w:val="0"/>
        <w:spacing w:line="0" w:lineRule="atLeast"/>
        <w:jc w:val="center"/>
        <w:textAlignment w:val="baseline"/>
        <w:rPr>
          <w:rFonts w:ascii="微軟正黑體" w:eastAsia="微軟正黑體" w:hAnsi="微軟正黑體"/>
          <w:b/>
          <w:color w:val="0070C0"/>
        </w:rPr>
      </w:pPr>
      <w:r w:rsidRPr="00704F0F">
        <w:rPr>
          <w:rFonts w:ascii="微軟正黑體" w:eastAsia="微軟正黑體" w:hAnsi="微軟正黑體" w:cs="Arial"/>
          <w:noProof/>
          <w:color w:val="222222"/>
        </w:rPr>
        <w:drawing>
          <wp:inline distT="0" distB="0" distL="0" distR="0" wp14:anchorId="1C7E8810" wp14:editId="1A9E731A">
            <wp:extent cx="6694805" cy="3995017"/>
            <wp:effectExtent l="0" t="0" r="0" b="5715"/>
            <wp:docPr id="23" name="圖片 23" descr="E:\20230531\2023 (HKT)泰華\照片\桃花島獨家代理（一島一飯店）\LINE_ALBUM_桃花島獨家代理（一島一飯店）_230601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230531\2023 (HKT)泰華\照片\桃花島獨家代理（一島一飯店）\LINE_ALBUM_桃花島獨家代理（一島一飯店）_230601_27.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696000" cy="3995730"/>
                    </a:xfrm>
                    <a:prstGeom prst="rect">
                      <a:avLst/>
                    </a:prstGeom>
                    <a:ln>
                      <a:noFill/>
                    </a:ln>
                    <a:extLst>
                      <a:ext uri="{53640926-AAD7-44D8-BBD7-CCE9431645EC}">
                        <a14:shadowObscured xmlns:a14="http://schemas.microsoft.com/office/drawing/2010/main"/>
                      </a:ext>
                    </a:extLst>
                  </pic:spPr>
                </pic:pic>
              </a:graphicData>
            </a:graphic>
          </wp:inline>
        </w:drawing>
      </w:r>
    </w:p>
    <w:p w14:paraId="54E676ED" w14:textId="77777777" w:rsidR="00B557C5" w:rsidRPr="00704F0F" w:rsidRDefault="00B557C5" w:rsidP="00704F0F">
      <w:pPr>
        <w:adjustRightInd w:val="0"/>
        <w:spacing w:line="0" w:lineRule="atLeast"/>
        <w:jc w:val="center"/>
        <w:textAlignment w:val="baseline"/>
        <w:rPr>
          <w:rFonts w:ascii="微軟正黑體" w:eastAsia="微軟正黑體" w:hAnsi="微軟正黑體"/>
          <w:b/>
          <w:color w:val="0070C0"/>
        </w:rPr>
      </w:pPr>
      <w:r w:rsidRPr="00704F0F">
        <w:rPr>
          <w:rFonts w:ascii="微軟正黑體" w:eastAsia="微軟正黑體" w:hAnsi="微軟正黑體"/>
          <w:b/>
          <w:noProof/>
          <w:color w:val="0070C0"/>
        </w:rPr>
        <w:drawing>
          <wp:inline distT="0" distB="0" distL="0" distR="0" wp14:anchorId="7391316F" wp14:editId="5BAF49DE">
            <wp:extent cx="2208000" cy="1656000"/>
            <wp:effectExtent l="0" t="0" r="1905" b="1905"/>
            <wp:docPr id="24" name="圖片 24" descr="E:\20230531\2023 (HKT)泰華\照片\桃花島獨家代理（一島一飯店）\LINE_ALBUM_桃花島獨家代理（一島一飯店）_230601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230531\2023 (HKT)泰華\照片\桃花島獨家代理（一島一飯店）\LINE_ALBUM_桃花島獨家代理（一島一飯店）_230601_20.jpg"/>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2208000" cy="1656000"/>
                    </a:xfrm>
                    <a:prstGeom prst="rect">
                      <a:avLst/>
                    </a:prstGeom>
                  </pic:spPr>
                </pic:pic>
              </a:graphicData>
            </a:graphic>
          </wp:inline>
        </w:drawing>
      </w:r>
      <w:r w:rsidRPr="00704F0F">
        <w:rPr>
          <w:rFonts w:ascii="微軟正黑體" w:eastAsia="微軟正黑體" w:hAnsi="微軟正黑體"/>
          <w:b/>
          <w:noProof/>
          <w:color w:val="0070C0"/>
        </w:rPr>
        <w:drawing>
          <wp:inline distT="0" distB="0" distL="0" distR="0" wp14:anchorId="565FD3C2" wp14:editId="380140C2">
            <wp:extent cx="2209386" cy="1656000"/>
            <wp:effectExtent l="0" t="0" r="635" b="1905"/>
            <wp:docPr id="27" name="圖片 27" descr="E:\20230531\2023 (HKT)泰華\照片\桃花島獨家代理（一島一飯店）\LINE_ALBUM_桃花島獨家代理（一島一飯店）_230601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30531\2023 (HKT)泰華\照片\桃花島獨家代理（一島一飯店）\LINE_ALBUM_桃花島獨家代理（一島一飯店）_230601_17.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209386" cy="1656000"/>
                    </a:xfrm>
                    <a:prstGeom prst="rect">
                      <a:avLst/>
                    </a:prstGeom>
                  </pic:spPr>
                </pic:pic>
              </a:graphicData>
            </a:graphic>
          </wp:inline>
        </w:drawing>
      </w:r>
      <w:r w:rsidRPr="00704F0F">
        <w:rPr>
          <w:rFonts w:ascii="微軟正黑體" w:eastAsia="微軟正黑體" w:hAnsi="微軟正黑體"/>
          <w:b/>
          <w:noProof/>
          <w:color w:val="0070C0"/>
        </w:rPr>
        <w:drawing>
          <wp:inline distT="0" distB="0" distL="0" distR="0" wp14:anchorId="330B51CF" wp14:editId="75310F57">
            <wp:extent cx="2265007" cy="1656000"/>
            <wp:effectExtent l="0" t="0" r="2540" b="1905"/>
            <wp:docPr id="28" name="圖片 28" descr="E:\20230531\2023 (HKT)泰華\照片\桃花島獨家代理（一島一飯店）\LINE_ALBUM_桃花島獨家代理（一島一飯店）_23060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230531\2023 (HKT)泰華\照片\桃花島獨家代理（一島一飯店）\LINE_ALBUM_桃花島獨家代理（一島一飯店）_230601_19.jpg"/>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2265007" cy="1656000"/>
                    </a:xfrm>
                    <a:prstGeom prst="rect">
                      <a:avLst/>
                    </a:prstGeom>
                  </pic:spPr>
                </pic:pic>
              </a:graphicData>
            </a:graphic>
          </wp:inline>
        </w:drawing>
      </w:r>
    </w:p>
    <w:p w14:paraId="59FBD67C" w14:textId="77777777" w:rsidR="00B557C5" w:rsidRPr="00704F0F" w:rsidRDefault="00B557C5" w:rsidP="0080524D">
      <w:pPr>
        <w:adjustRightInd w:val="0"/>
        <w:spacing w:line="0" w:lineRule="atLeast"/>
        <w:textAlignment w:val="baseline"/>
        <w:rPr>
          <w:rFonts w:ascii="微軟正黑體" w:eastAsia="微軟正黑體" w:hAnsi="微軟正黑體"/>
          <w:b/>
          <w:color w:val="0070C0"/>
        </w:rPr>
      </w:pPr>
    </w:p>
    <w:p w14:paraId="6FB55217" w14:textId="5F9A055E" w:rsidR="0080524D" w:rsidRPr="00704F0F" w:rsidRDefault="0080524D" w:rsidP="0080524D">
      <w:pPr>
        <w:adjustRightInd w:val="0"/>
        <w:spacing w:line="0" w:lineRule="atLeast"/>
        <w:textAlignment w:val="baseline"/>
        <w:rPr>
          <w:rFonts w:ascii="微軟正黑體" w:eastAsia="微軟正黑體" w:hAnsi="微軟正黑體"/>
          <w:b/>
          <w:color w:val="0070C0"/>
          <w:sz w:val="26"/>
          <w:szCs w:val="26"/>
        </w:rPr>
      </w:pPr>
      <w:r w:rsidRPr="00704F0F">
        <w:rPr>
          <w:rFonts w:ascii="微軟正黑體" w:eastAsia="微軟正黑體" w:hAnsi="微軟正黑體" w:hint="eastAsia"/>
          <w:b/>
          <w:color w:val="0070C0"/>
          <w:sz w:val="26"/>
          <w:szCs w:val="26"/>
        </w:rPr>
        <w:sym w:font="Wingdings 2" w:char="F045"/>
      </w:r>
      <w:r w:rsidRPr="00704F0F">
        <w:rPr>
          <w:rFonts w:ascii="微軟正黑體" w:eastAsia="微軟正黑體" w:hAnsi="微軟正黑體" w:hint="eastAsia"/>
          <w:b/>
          <w:color w:val="0070C0"/>
          <w:sz w:val="26"/>
          <w:szCs w:val="26"/>
        </w:rPr>
        <w:t>入住</w:t>
      </w:r>
      <w:r w:rsidR="0008518D" w:rsidRPr="00704F0F">
        <w:rPr>
          <w:rFonts w:ascii="微軟正黑體" w:eastAsia="微軟正黑體" w:hAnsi="微軟正黑體" w:hint="eastAsia"/>
          <w:b/>
          <w:color w:val="0070C0"/>
          <w:sz w:val="26"/>
          <w:szCs w:val="26"/>
        </w:rPr>
        <w:t>普吉</w:t>
      </w:r>
      <w:r w:rsidRPr="00704F0F">
        <w:rPr>
          <w:rFonts w:ascii="微軟正黑體" w:eastAsia="微軟正黑體" w:hAnsi="微軟正黑體" w:hint="eastAsia"/>
          <w:b/>
          <w:color w:val="0070C0"/>
          <w:sz w:val="26"/>
          <w:szCs w:val="26"/>
        </w:rPr>
        <w:t>飯店</w:t>
      </w:r>
    </w:p>
    <w:p w14:paraId="2FE7D9E5" w14:textId="042FA8D0" w:rsidR="009A06A9" w:rsidRPr="00704F0F" w:rsidRDefault="009A06A9" w:rsidP="009A06A9">
      <w:pPr>
        <w:spacing w:line="0" w:lineRule="atLeast"/>
        <w:rPr>
          <w:rFonts w:ascii="微軟正黑體" w:eastAsia="微軟正黑體" w:hAnsi="微軟正黑體" w:cs="Arial"/>
          <w:b/>
          <w:noProof/>
          <w:sz w:val="26"/>
          <w:szCs w:val="26"/>
          <w:shd w:val="clear" w:color="auto" w:fill="FFFFFF"/>
        </w:rPr>
      </w:pPr>
      <w:r w:rsidRPr="00704F0F">
        <w:rPr>
          <w:rFonts w:ascii="微軟正黑體" w:eastAsia="微軟正黑體" w:hAnsi="微軟正黑體" w:cs="Arial"/>
          <w:b/>
          <w:noProof/>
          <w:color w:val="FF0000"/>
          <w:sz w:val="26"/>
          <w:szCs w:val="26"/>
          <w:shd w:val="clear" w:color="auto" w:fill="FFFFFF"/>
        </w:rPr>
        <w:t>碧玉</w:t>
      </w:r>
      <w:r w:rsidRPr="00704F0F">
        <w:rPr>
          <w:rFonts w:ascii="微軟正黑體" w:eastAsia="微軟正黑體" w:hAnsi="微軟正黑體" w:cs="Arial" w:hint="eastAsia"/>
          <w:b/>
          <w:noProof/>
          <w:color w:val="FF0000"/>
          <w:sz w:val="26"/>
          <w:szCs w:val="26"/>
          <w:shd w:val="clear" w:color="auto" w:fill="FFFFFF"/>
        </w:rPr>
        <w:t>海景渡</w:t>
      </w:r>
      <w:r w:rsidRPr="00704F0F">
        <w:rPr>
          <w:rFonts w:ascii="微軟正黑體" w:eastAsia="微軟正黑體" w:hAnsi="微軟正黑體" w:cs="Arial"/>
          <w:b/>
          <w:noProof/>
          <w:color w:val="FF0000"/>
          <w:sz w:val="26"/>
          <w:szCs w:val="26"/>
          <w:shd w:val="clear" w:color="auto" w:fill="FFFFFF"/>
        </w:rPr>
        <w:t>假村</w:t>
      </w:r>
      <w:r w:rsidR="00857967" w:rsidRPr="00704F0F">
        <w:rPr>
          <w:rFonts w:ascii="微軟正黑體" w:eastAsia="微軟正黑體" w:hAnsi="微軟正黑體" w:cs="Arial" w:hint="eastAsia"/>
          <w:b/>
          <w:noProof/>
          <w:color w:val="FF0000"/>
          <w:sz w:val="26"/>
          <w:szCs w:val="26"/>
          <w:shd w:val="clear" w:color="auto" w:fill="FFFFFF"/>
        </w:rPr>
        <w:t>(卡馬拉)</w:t>
      </w:r>
      <w:r w:rsidRPr="00704F0F">
        <w:rPr>
          <w:rFonts w:ascii="微軟正黑體" w:eastAsia="微軟正黑體" w:hAnsi="微軟正黑體" w:cs="Arial"/>
          <w:b/>
          <w:noProof/>
          <w:color w:val="FF0000"/>
          <w:sz w:val="26"/>
          <w:szCs w:val="26"/>
          <w:shd w:val="clear" w:color="auto" w:fill="FFFFFF"/>
        </w:rPr>
        <w:t>Namaka Resort Kamala</w:t>
      </w:r>
      <w:r w:rsidRPr="00704F0F">
        <w:rPr>
          <w:rFonts w:ascii="微軟正黑體" w:eastAsia="微軟正黑體" w:hAnsi="微軟正黑體" w:cs="Arial" w:hint="eastAsia"/>
          <w:b/>
          <w:noProof/>
          <w:sz w:val="26"/>
          <w:szCs w:val="26"/>
          <w:shd w:val="clear" w:color="auto" w:fill="FFFFFF"/>
        </w:rPr>
        <w:t xml:space="preserve"> </w:t>
      </w:r>
    </w:p>
    <w:p w14:paraId="4508F08E" w14:textId="599D813E" w:rsidR="009A06A9" w:rsidRPr="00704F0F" w:rsidRDefault="00000000" w:rsidP="009A06A9">
      <w:pPr>
        <w:spacing w:line="0" w:lineRule="atLeast"/>
        <w:rPr>
          <w:rFonts w:ascii="微軟正黑體" w:eastAsia="微軟正黑體" w:hAnsi="微軟正黑體" w:cs="Arial"/>
          <w:noProof/>
          <w:sz w:val="22"/>
          <w:szCs w:val="22"/>
          <w:shd w:val="clear" w:color="auto" w:fill="FFFFFF"/>
        </w:rPr>
      </w:pPr>
      <w:hyperlink r:id="rId14" w:history="1">
        <w:r w:rsidR="009A06A9" w:rsidRPr="00704F0F">
          <w:rPr>
            <w:rStyle w:val="a3"/>
            <w:rFonts w:ascii="微軟正黑體" w:eastAsia="微軟正黑體" w:hAnsi="微軟正黑體" w:cs="Arial"/>
            <w:noProof/>
            <w:sz w:val="22"/>
            <w:szCs w:val="22"/>
            <w:shd w:val="clear" w:color="auto" w:fill="FFFFFF"/>
          </w:rPr>
          <w:t>https://whitesandbluesea.com/namakaresort/</w:t>
        </w:r>
      </w:hyperlink>
    </w:p>
    <w:p w14:paraId="26C5C801" w14:textId="716A4C07" w:rsidR="009A06A9" w:rsidRPr="00704F0F" w:rsidRDefault="003A03E1" w:rsidP="0014429D">
      <w:pPr>
        <w:spacing w:line="0" w:lineRule="atLeast"/>
        <w:jc w:val="center"/>
        <w:rPr>
          <w:rFonts w:ascii="微軟正黑體" w:eastAsia="微軟正黑體" w:hAnsi="微軟正黑體" w:cs="Arial"/>
          <w:noProof/>
          <w:sz w:val="22"/>
          <w:szCs w:val="22"/>
          <w:shd w:val="clear" w:color="auto" w:fill="FFFFFF"/>
        </w:rPr>
      </w:pPr>
      <w:r w:rsidRPr="00704F0F">
        <w:rPr>
          <w:noProof/>
          <w:sz w:val="22"/>
          <w:szCs w:val="22"/>
        </w:rPr>
        <w:drawing>
          <wp:inline distT="0" distB="0" distL="0" distR="0" wp14:anchorId="2BB5E308" wp14:editId="7AD1AABD">
            <wp:extent cx="2295525" cy="1494830"/>
            <wp:effectExtent l="0" t="0" r="0" b="0"/>
            <wp:docPr id="19" name="圖片 19"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住宿相片集"/>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300898" cy="1498329"/>
                    </a:xfrm>
                    <a:prstGeom prst="rect">
                      <a:avLst/>
                    </a:prstGeom>
                    <a:noFill/>
                    <a:ln>
                      <a:noFill/>
                    </a:ln>
                  </pic:spPr>
                </pic:pic>
              </a:graphicData>
            </a:graphic>
          </wp:inline>
        </w:drawing>
      </w:r>
      <w:r w:rsidRPr="00704F0F">
        <w:rPr>
          <w:noProof/>
          <w:sz w:val="22"/>
          <w:szCs w:val="22"/>
        </w:rPr>
        <w:drawing>
          <wp:inline distT="0" distB="0" distL="0" distR="0" wp14:anchorId="27BA2DAD" wp14:editId="53FD2C0B">
            <wp:extent cx="2219325" cy="1485900"/>
            <wp:effectExtent l="0" t="0" r="9525" b="0"/>
            <wp:docPr id="20" name="圖片 20"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住宿相片集"/>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218320" cy="1485227"/>
                    </a:xfrm>
                    <a:prstGeom prst="rect">
                      <a:avLst/>
                    </a:prstGeom>
                    <a:noFill/>
                    <a:ln>
                      <a:noFill/>
                    </a:ln>
                  </pic:spPr>
                </pic:pic>
              </a:graphicData>
            </a:graphic>
          </wp:inline>
        </w:drawing>
      </w:r>
      <w:r w:rsidRPr="00704F0F">
        <w:rPr>
          <w:noProof/>
          <w:sz w:val="22"/>
          <w:szCs w:val="22"/>
        </w:rPr>
        <w:drawing>
          <wp:inline distT="0" distB="0" distL="0" distR="0" wp14:anchorId="6DEB40C6" wp14:editId="7520EA55">
            <wp:extent cx="2209800" cy="1476375"/>
            <wp:effectExtent l="0" t="0" r="0" b="9525"/>
            <wp:docPr id="21" name="圖片 21" descr="部分海景豪華客房的相片（第 1 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部分海景豪華客房的相片（第 1 張）"/>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211644" cy="1477607"/>
                    </a:xfrm>
                    <a:prstGeom prst="rect">
                      <a:avLst/>
                    </a:prstGeom>
                    <a:noFill/>
                    <a:ln>
                      <a:noFill/>
                    </a:ln>
                  </pic:spPr>
                </pic:pic>
              </a:graphicData>
            </a:graphic>
          </wp:inline>
        </w:drawing>
      </w:r>
    </w:p>
    <w:p w14:paraId="22227EE7" w14:textId="2FDFC32D" w:rsidR="009A06A9" w:rsidRPr="00704F0F" w:rsidRDefault="009A06A9" w:rsidP="003A03E1">
      <w:pPr>
        <w:spacing w:line="0" w:lineRule="atLeast"/>
        <w:rPr>
          <w:rFonts w:ascii="微軟正黑體" w:eastAsia="微軟正黑體" w:hAnsi="微軟正黑體" w:cs="Arial"/>
          <w:noProof/>
          <w:sz w:val="22"/>
          <w:szCs w:val="22"/>
          <w:shd w:val="clear" w:color="auto" w:fill="FFFFFF"/>
        </w:rPr>
      </w:pPr>
      <w:r w:rsidRPr="00704F0F">
        <w:rPr>
          <w:rFonts w:ascii="微軟正黑體" w:eastAsia="微軟正黑體" w:hAnsi="微軟正黑體" w:cs="Arial" w:hint="eastAsia"/>
          <w:noProof/>
          <w:sz w:val="22"/>
          <w:szCs w:val="22"/>
          <w:shd w:val="clear" w:color="auto" w:fill="FFFFFF"/>
        </w:rPr>
        <w:t>坐落在山坡上，享有安達曼海（</w:t>
      </w:r>
      <w:r w:rsidRPr="00704F0F">
        <w:rPr>
          <w:rFonts w:ascii="微軟正黑體" w:eastAsia="微軟正黑體" w:hAnsi="微軟正黑體" w:cs="Arial"/>
          <w:noProof/>
          <w:sz w:val="22"/>
          <w:szCs w:val="22"/>
          <w:shd w:val="clear" w:color="auto" w:fill="FFFFFF"/>
        </w:rPr>
        <w:t>Andaman Sea</w:t>
      </w:r>
      <w:r w:rsidRPr="00704F0F">
        <w:rPr>
          <w:rFonts w:ascii="微軟正黑體" w:eastAsia="微軟正黑體" w:hAnsi="微軟正黑體" w:cs="Arial" w:hint="eastAsia"/>
          <w:noProof/>
          <w:sz w:val="22"/>
          <w:szCs w:val="22"/>
          <w:shd w:val="clear" w:color="auto" w:fill="FFFFFF"/>
        </w:rPr>
        <w:t>）一覽無餘的美景，設有</w:t>
      </w:r>
      <w:r w:rsidRPr="00704F0F">
        <w:rPr>
          <w:rFonts w:ascii="微軟正黑體" w:eastAsia="微軟正黑體" w:hAnsi="微軟正黑體" w:cs="Arial"/>
          <w:noProof/>
          <w:sz w:val="22"/>
          <w:szCs w:val="22"/>
          <w:shd w:val="clear" w:color="auto" w:fill="FFFFFF"/>
        </w:rPr>
        <w:t>3</w:t>
      </w:r>
      <w:r w:rsidRPr="00704F0F">
        <w:rPr>
          <w:rFonts w:ascii="微軟正黑體" w:eastAsia="微軟正黑體" w:hAnsi="微軟正黑體" w:cs="Arial" w:hint="eastAsia"/>
          <w:noProof/>
          <w:sz w:val="22"/>
          <w:szCs w:val="22"/>
          <w:shd w:val="clear" w:color="auto" w:fill="FFFFFF"/>
        </w:rPr>
        <w:t>個室外游泳池、</w:t>
      </w:r>
      <w:r w:rsidRPr="00704F0F">
        <w:rPr>
          <w:rFonts w:ascii="微軟正黑體" w:eastAsia="微軟正黑體" w:hAnsi="微軟正黑體" w:cs="Arial"/>
          <w:noProof/>
          <w:sz w:val="22"/>
          <w:szCs w:val="22"/>
          <w:shd w:val="clear" w:color="auto" w:fill="FFFFFF"/>
        </w:rPr>
        <w:t>1</w:t>
      </w:r>
      <w:r w:rsidRPr="00704F0F">
        <w:rPr>
          <w:rFonts w:ascii="微軟正黑體" w:eastAsia="微軟正黑體" w:hAnsi="微軟正黑體" w:cs="Arial" w:hint="eastAsia"/>
          <w:noProof/>
          <w:sz w:val="22"/>
          <w:szCs w:val="22"/>
          <w:shd w:val="clear" w:color="auto" w:fill="FFFFFF"/>
        </w:rPr>
        <w:t>間餐廳（</w:t>
      </w:r>
      <w:r w:rsidRPr="00704F0F">
        <w:rPr>
          <w:rFonts w:ascii="微軟正黑體" w:eastAsia="微軟正黑體" w:hAnsi="微軟正黑體" w:cs="Arial"/>
          <w:noProof/>
          <w:sz w:val="22"/>
          <w:szCs w:val="22"/>
          <w:shd w:val="clear" w:color="auto" w:fill="FFFFFF"/>
        </w:rPr>
        <w:t>Blue Sea</w:t>
      </w:r>
      <w:r w:rsidRPr="00704F0F">
        <w:rPr>
          <w:rFonts w:ascii="微軟正黑體" w:eastAsia="微軟正黑體" w:hAnsi="微軟正黑體" w:cs="Arial" w:hint="eastAsia"/>
          <w:noProof/>
          <w:sz w:val="22"/>
          <w:szCs w:val="22"/>
          <w:shd w:val="clear" w:color="auto" w:fill="FFFFFF"/>
        </w:rPr>
        <w:t>）、</w:t>
      </w:r>
      <w:r w:rsidRPr="00704F0F">
        <w:rPr>
          <w:rFonts w:ascii="微軟正黑體" w:eastAsia="微軟正黑體" w:hAnsi="微軟正黑體" w:cs="Arial"/>
          <w:noProof/>
          <w:sz w:val="22"/>
          <w:szCs w:val="22"/>
          <w:shd w:val="clear" w:color="auto" w:fill="FFFFFF"/>
        </w:rPr>
        <w:t>2</w:t>
      </w:r>
      <w:r w:rsidRPr="00704F0F">
        <w:rPr>
          <w:rFonts w:ascii="微軟正黑體" w:eastAsia="微軟正黑體" w:hAnsi="微軟正黑體" w:cs="Arial" w:hint="eastAsia"/>
          <w:noProof/>
          <w:sz w:val="22"/>
          <w:szCs w:val="22"/>
          <w:shd w:val="clear" w:color="auto" w:fill="FFFFFF"/>
        </w:rPr>
        <w:t>間酒吧（</w:t>
      </w:r>
      <w:r w:rsidRPr="00704F0F">
        <w:rPr>
          <w:rFonts w:ascii="微軟正黑體" w:eastAsia="微軟正黑體" w:hAnsi="微軟正黑體" w:cs="Arial"/>
          <w:noProof/>
          <w:sz w:val="22"/>
          <w:szCs w:val="22"/>
          <w:shd w:val="clear" w:color="auto" w:fill="FFFFFF"/>
        </w:rPr>
        <w:t>Aqua</w:t>
      </w:r>
      <w:r w:rsidRPr="00704F0F">
        <w:rPr>
          <w:rFonts w:ascii="微軟正黑體" w:eastAsia="微軟正黑體" w:hAnsi="微軟正黑體" w:cs="Arial" w:hint="eastAsia"/>
          <w:noProof/>
          <w:sz w:val="22"/>
          <w:szCs w:val="22"/>
          <w:shd w:val="clear" w:color="auto" w:fill="FFFFFF"/>
        </w:rPr>
        <w:t>酒廊和泳池酒吧）和</w:t>
      </w:r>
      <w:r w:rsidRPr="00704F0F">
        <w:rPr>
          <w:rFonts w:ascii="微軟正黑體" w:eastAsia="微軟正黑體" w:hAnsi="微軟正黑體" w:cs="Arial"/>
          <w:noProof/>
          <w:sz w:val="22"/>
          <w:szCs w:val="22"/>
          <w:shd w:val="clear" w:color="auto" w:fill="FFFFFF"/>
        </w:rPr>
        <w:t>1</w:t>
      </w:r>
      <w:r w:rsidRPr="00704F0F">
        <w:rPr>
          <w:rFonts w:ascii="微軟正黑體" w:eastAsia="微軟正黑體" w:hAnsi="微軟正黑體" w:cs="Arial" w:hint="eastAsia"/>
          <w:noProof/>
          <w:sz w:val="22"/>
          <w:szCs w:val="22"/>
          <w:shd w:val="clear" w:color="auto" w:fill="FFFFFF"/>
        </w:rPr>
        <w:t>間會議室（</w:t>
      </w:r>
      <w:r w:rsidRPr="00704F0F">
        <w:rPr>
          <w:rFonts w:ascii="微軟正黑體" w:eastAsia="微軟正黑體" w:hAnsi="微軟正黑體" w:cs="Arial"/>
          <w:noProof/>
          <w:sz w:val="22"/>
          <w:szCs w:val="22"/>
          <w:shd w:val="clear" w:color="auto" w:fill="FFFFFF"/>
        </w:rPr>
        <w:t>White Sand</w:t>
      </w:r>
      <w:r w:rsidRPr="00704F0F">
        <w:rPr>
          <w:rFonts w:ascii="微軟正黑體" w:eastAsia="微軟正黑體" w:hAnsi="微軟正黑體" w:cs="Arial" w:hint="eastAsia"/>
          <w:noProof/>
          <w:sz w:val="22"/>
          <w:szCs w:val="22"/>
          <w:shd w:val="clear" w:color="auto" w:fill="FFFFFF"/>
        </w:rPr>
        <w:t>）。免費班車可按時間表將客人帶到主要的卡馬拉海灘（</w:t>
      </w:r>
      <w:r w:rsidRPr="00704F0F">
        <w:rPr>
          <w:rFonts w:ascii="微軟正黑體" w:eastAsia="微軟正黑體" w:hAnsi="微軟正黑體" w:cs="Arial"/>
          <w:noProof/>
          <w:sz w:val="22"/>
          <w:szCs w:val="22"/>
          <w:shd w:val="clear" w:color="auto" w:fill="FFFFFF"/>
        </w:rPr>
        <w:t>Kamala Beach</w:t>
      </w:r>
      <w:r w:rsidRPr="00704F0F">
        <w:rPr>
          <w:rFonts w:ascii="微軟正黑體" w:eastAsia="微軟正黑體" w:hAnsi="微軟正黑體" w:cs="Arial" w:hint="eastAsia"/>
          <w:noProof/>
          <w:sz w:val="22"/>
          <w:szCs w:val="22"/>
          <w:shd w:val="clear" w:color="auto" w:fill="FFFFFF"/>
        </w:rPr>
        <w:t>），請聯繫前臺預訂座位。客房融合了現代泰式裝潢和</w:t>
      </w:r>
      <w:r w:rsidRPr="00704F0F">
        <w:rPr>
          <w:rFonts w:ascii="微軟正黑體" w:eastAsia="微軟正黑體" w:hAnsi="微軟正黑體" w:cs="Arial"/>
          <w:noProof/>
          <w:sz w:val="22"/>
          <w:szCs w:val="22"/>
          <w:shd w:val="clear" w:color="auto" w:fill="FFFFFF"/>
        </w:rPr>
        <w:t>Ayudhaya</w:t>
      </w:r>
      <w:r w:rsidRPr="00704F0F">
        <w:rPr>
          <w:rFonts w:ascii="微軟正黑體" w:eastAsia="微軟正黑體" w:hAnsi="微軟正黑體" w:cs="Arial" w:hint="eastAsia"/>
          <w:noProof/>
          <w:sz w:val="22"/>
          <w:szCs w:val="22"/>
          <w:shd w:val="clear" w:color="auto" w:fill="FFFFFF"/>
        </w:rPr>
        <w:t>風格。每間客房均設有私人陽臺和傳統的泰式床上用品，並在升高的平臺上配有床墊。設施包括衛星電視和保險箱。客人可以在健身中心鍛煉身體，也可以在日光浴平臺上放鬆身心，欣賞一覽無餘的海景。度假村還提供便利的</w:t>
      </w:r>
      <w:r w:rsidRPr="00704F0F">
        <w:rPr>
          <w:rFonts w:ascii="微軟正黑體" w:eastAsia="微軟正黑體" w:hAnsi="微軟正黑體" w:cs="Arial"/>
          <w:noProof/>
          <w:sz w:val="22"/>
          <w:szCs w:val="22"/>
          <w:shd w:val="clear" w:color="auto" w:fill="FFFFFF"/>
        </w:rPr>
        <w:t>24</w:t>
      </w:r>
      <w:r w:rsidRPr="00704F0F">
        <w:rPr>
          <w:rFonts w:ascii="微軟正黑體" w:eastAsia="微軟正黑體" w:hAnsi="微軟正黑體" w:cs="Arial" w:hint="eastAsia"/>
          <w:noProof/>
          <w:sz w:val="22"/>
          <w:szCs w:val="22"/>
          <w:shd w:val="clear" w:color="auto" w:fill="FFFFFF"/>
        </w:rPr>
        <w:t>小時前臺。</w:t>
      </w:r>
    </w:p>
    <w:p w14:paraId="17A1B666" w14:textId="77777777" w:rsidR="00402BB5" w:rsidRPr="00704F0F" w:rsidRDefault="00402BB5" w:rsidP="003A03E1">
      <w:pPr>
        <w:spacing w:line="0" w:lineRule="atLeast"/>
        <w:rPr>
          <w:rFonts w:ascii="微軟正黑體" w:eastAsia="微軟正黑體" w:hAnsi="微軟正黑體" w:cs="Arial"/>
          <w:noProof/>
          <w:sz w:val="22"/>
          <w:szCs w:val="22"/>
          <w:shd w:val="clear" w:color="auto" w:fill="FFFFFF"/>
        </w:rPr>
      </w:pPr>
    </w:p>
    <w:p w14:paraId="4A4E7D34" w14:textId="6A878305" w:rsidR="0030701A" w:rsidRPr="00704F0F" w:rsidRDefault="005C4BC6" w:rsidP="008E5918">
      <w:pPr>
        <w:spacing w:line="0" w:lineRule="atLeast"/>
        <w:jc w:val="both"/>
        <w:rPr>
          <w:rFonts w:ascii="微軟正黑體" w:eastAsia="微軟正黑體" w:hAnsi="微軟正黑體"/>
          <w:b/>
          <w:bCs/>
          <w:color w:val="000000"/>
          <w:sz w:val="26"/>
          <w:szCs w:val="26"/>
        </w:rPr>
      </w:pPr>
      <w:r w:rsidRPr="00704F0F">
        <w:rPr>
          <w:rFonts w:ascii="微軟正黑體" w:eastAsia="微軟正黑體" w:hAnsi="微軟正黑體" w:hint="eastAsia"/>
          <w:b/>
          <w:bCs/>
          <w:color w:val="000000"/>
          <w:sz w:val="26"/>
          <w:szCs w:val="26"/>
          <w:highlight w:val="yellow"/>
        </w:rPr>
        <w:t>每人每日一瓶礦泉水+每人椰子一</w:t>
      </w:r>
      <w:r w:rsidR="00C272EF" w:rsidRPr="00704F0F">
        <w:rPr>
          <w:rFonts w:ascii="微軟正黑體" w:eastAsia="微軟正黑體" w:hAnsi="微軟正黑體" w:hint="eastAsia"/>
          <w:b/>
          <w:bCs/>
          <w:color w:val="000000"/>
          <w:sz w:val="26"/>
          <w:szCs w:val="26"/>
          <w:highlight w:val="yellow"/>
        </w:rPr>
        <w:t>顆</w:t>
      </w:r>
    </w:p>
    <w:p w14:paraId="2D60447D" w14:textId="77777777" w:rsidR="00B557C5" w:rsidRPr="0014429D" w:rsidRDefault="00B557C5" w:rsidP="008E5918">
      <w:pPr>
        <w:spacing w:line="0" w:lineRule="atLeast"/>
        <w:jc w:val="both"/>
        <w:rPr>
          <w:rFonts w:ascii="微軟正黑體" w:eastAsia="微軟正黑體" w:hAnsi="微軟正黑體"/>
          <w:b/>
          <w:bCs/>
          <w:color w:val="000000"/>
        </w:rPr>
      </w:pPr>
    </w:p>
    <w:p w14:paraId="6125FE1C" w14:textId="391E2A5C" w:rsidR="003A03E1" w:rsidRPr="00704F0F" w:rsidRDefault="00A577CA" w:rsidP="00704F0F">
      <w:pPr>
        <w:widowControl/>
        <w:spacing w:beforeLines="30" w:before="108" w:line="0" w:lineRule="atLeast"/>
        <w:ind w:left="1040" w:hangingChars="400" w:hanging="1040"/>
        <w:jc w:val="both"/>
        <w:rPr>
          <w:rFonts w:ascii="微軟正黑體" w:eastAsia="微軟正黑體" w:hAnsi="微軟正黑體" w:cs="Arial"/>
          <w:b/>
          <w:color w:val="0000FF"/>
          <w:kern w:val="0"/>
          <w:sz w:val="26"/>
          <w:szCs w:val="26"/>
        </w:rPr>
      </w:pPr>
      <w:r w:rsidRPr="00704F0F">
        <w:rPr>
          <w:rFonts w:ascii="微軟正黑體" w:eastAsia="微軟正黑體" w:hAnsi="微軟正黑體" w:cs="Arial" w:hint="eastAsia"/>
          <w:b/>
          <w:color w:val="0000FF"/>
          <w:kern w:val="0"/>
          <w:sz w:val="26"/>
          <w:szCs w:val="26"/>
        </w:rPr>
        <w:t xml:space="preserve">第1天  </w:t>
      </w:r>
      <w:r w:rsidR="0046792B" w:rsidRPr="0046792B">
        <w:rPr>
          <w:rFonts w:ascii="微軟正黑體" w:eastAsia="微軟正黑體" w:hAnsi="微軟正黑體" w:cs="Arial" w:hint="eastAsia"/>
          <w:b/>
          <w:color w:val="0000FF"/>
          <w:kern w:val="0"/>
          <w:sz w:val="26"/>
          <w:szCs w:val="26"/>
        </w:rPr>
        <w:t>桃園/普吉島~~ The Beauty泰式舒活Spa 90分鐘(精油按摩60分鐘+蒸氣或烤箱+養生茶)~入住酒店</w:t>
      </w:r>
    </w:p>
    <w:p w14:paraId="10642E9E" w14:textId="77777777" w:rsidR="00377094" w:rsidRPr="00216D3B" w:rsidRDefault="00377094" w:rsidP="00377094">
      <w:pPr>
        <w:spacing w:line="0" w:lineRule="atLeast"/>
        <w:jc w:val="both"/>
        <w:rPr>
          <w:rFonts w:ascii="微軟正黑體" w:eastAsia="微軟正黑體" w:hAnsi="微軟正黑體"/>
          <w:sz w:val="22"/>
          <w:szCs w:val="22"/>
        </w:rPr>
      </w:pPr>
      <w:r w:rsidRPr="00216D3B">
        <w:rPr>
          <w:rFonts w:ascii="微軟正黑體" w:eastAsia="微軟正黑體" w:hAnsi="微軟正黑體"/>
          <w:sz w:val="22"/>
          <w:szCs w:val="22"/>
        </w:rPr>
        <w:t>今日於機場搭乘客機飛往</w:t>
      </w:r>
      <w:r w:rsidRPr="00216D3B">
        <w:rPr>
          <w:rFonts w:ascii="微軟正黑體" w:eastAsia="微軟正黑體" w:hAnsi="微軟正黑體" w:hint="eastAsia"/>
          <w:sz w:val="22"/>
          <w:szCs w:val="22"/>
        </w:rPr>
        <w:t>陽光、沙灘、比基尼為代表的泰國綠珍珠─普吉島，潔白的沙灘、藍天、碧海、叢林、主題樂園讓您處處充滿歡樂驚喜，長久以來是歐美人士最愛的渡假天堂。這幾天，暫時放下一切，讓您輕鬆的享受一下這趟愉快的旅程！</w:t>
      </w:r>
    </w:p>
    <w:p w14:paraId="6E5D2841" w14:textId="77777777" w:rsidR="00377094" w:rsidRPr="00216D3B" w:rsidRDefault="00377094" w:rsidP="00377094">
      <w:pPr>
        <w:widowControl/>
        <w:spacing w:beforeLines="30" w:before="108" w:line="0" w:lineRule="atLeast"/>
        <w:jc w:val="both"/>
        <w:rPr>
          <w:rFonts w:ascii="微軟正黑體" w:eastAsia="微軟正黑體" w:hAnsi="微軟正黑體"/>
          <w:sz w:val="22"/>
          <w:szCs w:val="22"/>
        </w:rPr>
      </w:pPr>
      <w:r w:rsidRPr="00216D3B">
        <w:rPr>
          <w:rFonts w:ascii="微軟正黑體" w:eastAsia="微軟正黑體" w:hAnsi="微軟正黑體" w:hint="eastAsia"/>
          <w:b/>
          <w:color w:val="FF0000"/>
          <w:sz w:val="22"/>
          <w:szCs w:val="22"/>
        </w:rPr>
        <w:t>『</w:t>
      </w:r>
      <w:r w:rsidRPr="00216D3B">
        <w:rPr>
          <w:rFonts w:ascii="微軟正黑體" w:eastAsia="微軟正黑體" w:hAnsi="微軟正黑體" w:hint="eastAsia"/>
          <w:b/>
          <w:color w:val="FF0000"/>
          <w:sz w:val="22"/>
          <w:szCs w:val="22"/>
          <w:shd w:val="clear" w:color="auto" w:fill="FFFFFF"/>
        </w:rPr>
        <w:t>泰式舒活Spa 90分鐘(精油按摩60分鐘+蒸氣或烤箱+養生茶)</w:t>
      </w:r>
      <w:r w:rsidRPr="00216D3B">
        <w:rPr>
          <w:rFonts w:ascii="微軟正黑體" w:eastAsia="微軟正黑體" w:hAnsi="微軟正黑體" w:hint="eastAsia"/>
          <w:b/>
          <w:color w:val="FF0000"/>
          <w:sz w:val="22"/>
          <w:szCs w:val="22"/>
        </w:rPr>
        <w:t>』</w:t>
      </w:r>
      <w:r w:rsidRPr="00216D3B">
        <w:rPr>
          <w:rFonts w:ascii="微軟正黑體" w:eastAsia="微軟正黑體" w:hAnsi="微軟正黑體" w:hint="eastAsia"/>
          <w:bCs/>
          <w:sz w:val="22"/>
          <w:szCs w:val="22"/>
        </w:rPr>
        <w:t>使用天然植物萃取之成分所製精油按摩全身，藉由按摩充分使身體吸收百草精油達到肌肉筋骨放鬆消除疲勞放鬆心情的效果，更可讓您血液通暢且軟化角質以達到養顏美容、舒筋活骨、幫助血液循環，讓您短時間內消除身心疲勞以達身心舒暢，心靈解放的目的，讓各位貴賓體驗絕對正宗的泰國式SPA，徹底的解放自我。</w:t>
      </w:r>
    </w:p>
    <w:p w14:paraId="06DE430C" w14:textId="77777777" w:rsidR="00377094" w:rsidRPr="00216D3B" w:rsidRDefault="00377094" w:rsidP="00377094">
      <w:pPr>
        <w:spacing w:line="0" w:lineRule="atLeast"/>
        <w:jc w:val="both"/>
        <w:rPr>
          <w:rFonts w:ascii="微軟正黑體" w:eastAsia="微軟正黑體" w:hAnsi="微軟正黑體" w:cs="新細明體"/>
          <w:b/>
          <w:color w:val="00B050"/>
          <w:sz w:val="22"/>
          <w:szCs w:val="22"/>
        </w:rPr>
      </w:pPr>
      <w:r w:rsidRPr="00216D3B">
        <w:rPr>
          <w:rFonts w:ascii="微軟正黑體" w:eastAsia="微軟正黑體" w:hAnsi="微軟正黑體" w:cs="Arial"/>
          <w:b/>
          <w:color w:val="00B050"/>
          <w:kern w:val="0"/>
          <w:sz w:val="22"/>
          <w:szCs w:val="22"/>
        </w:rPr>
        <w:t>早餐：</w:t>
      </w:r>
      <w:r w:rsidRPr="00216D3B">
        <w:rPr>
          <w:rFonts w:ascii="微軟正黑體" w:eastAsia="微軟正黑體" w:hAnsi="微軟正黑體" w:cs="Arial" w:hint="eastAsia"/>
          <w:b/>
          <w:color w:val="00B050"/>
          <w:kern w:val="0"/>
          <w:sz w:val="22"/>
          <w:szCs w:val="22"/>
        </w:rPr>
        <w:t>X</w:t>
      </w:r>
      <w:r w:rsidRPr="00216D3B">
        <w:rPr>
          <w:rFonts w:ascii="微軟正黑體" w:eastAsia="微軟正黑體" w:hAnsi="微軟正黑體" w:cs="Arial"/>
          <w:b/>
          <w:color w:val="00B050"/>
          <w:kern w:val="0"/>
          <w:sz w:val="22"/>
          <w:szCs w:val="22"/>
        </w:rPr>
        <w:t>XX      午餐：</w:t>
      </w:r>
      <w:r w:rsidRPr="00216D3B">
        <w:rPr>
          <w:rFonts w:ascii="微軟正黑體" w:eastAsia="微軟正黑體" w:hAnsi="微軟正黑體" w:cs="Arial" w:hint="eastAsia"/>
          <w:b/>
          <w:color w:val="00B050"/>
          <w:kern w:val="0"/>
          <w:sz w:val="22"/>
          <w:szCs w:val="22"/>
        </w:rPr>
        <w:t>X</w:t>
      </w:r>
      <w:r w:rsidRPr="00216D3B">
        <w:rPr>
          <w:rFonts w:ascii="微軟正黑體" w:eastAsia="微軟正黑體" w:hAnsi="微軟正黑體" w:cs="Arial"/>
          <w:b/>
          <w:color w:val="00B050"/>
          <w:kern w:val="0"/>
          <w:sz w:val="22"/>
          <w:szCs w:val="22"/>
        </w:rPr>
        <w:t>XX     晚餐：</w:t>
      </w:r>
      <w:r w:rsidRPr="00216D3B">
        <w:rPr>
          <w:rFonts w:ascii="微軟正黑體" w:eastAsia="微軟正黑體" w:hAnsi="微軟正黑體" w:cs="新細明體" w:hint="eastAsia"/>
          <w:b/>
          <w:color w:val="00B050"/>
          <w:sz w:val="22"/>
          <w:szCs w:val="22"/>
        </w:rPr>
        <w:t>林大鮮日式海鮮燒烤自助餐(餐標550/人)</w:t>
      </w:r>
    </w:p>
    <w:p w14:paraId="17BED989" w14:textId="77777777" w:rsidR="00377094" w:rsidRPr="00216D3B" w:rsidRDefault="00377094" w:rsidP="00377094">
      <w:pPr>
        <w:spacing w:line="0" w:lineRule="atLeast"/>
        <w:jc w:val="both"/>
        <w:rPr>
          <w:rFonts w:ascii="微軟正黑體" w:eastAsia="微軟正黑體" w:hAnsi="微軟正黑體" w:cs="Arial"/>
          <w:b/>
          <w:color w:val="00B050"/>
          <w:kern w:val="0"/>
          <w:sz w:val="22"/>
          <w:szCs w:val="22"/>
        </w:rPr>
      </w:pPr>
      <w:r w:rsidRPr="00216D3B">
        <w:rPr>
          <w:rFonts w:ascii="微軟正黑體" w:eastAsia="微軟正黑體" w:hAnsi="微軟正黑體" w:cs="Arial"/>
          <w:b/>
          <w:color w:val="00B050"/>
          <w:kern w:val="0"/>
          <w:sz w:val="22"/>
          <w:szCs w:val="22"/>
        </w:rPr>
        <w:t>住宿： Namaka Resort Kamala</w:t>
      </w:r>
      <w:r w:rsidRPr="00216D3B">
        <w:rPr>
          <w:rFonts w:ascii="微軟正黑體" w:eastAsia="微軟正黑體" w:hAnsi="微軟正黑體" w:cs="Arial" w:hint="eastAsia"/>
          <w:b/>
          <w:color w:val="00B050"/>
          <w:kern w:val="0"/>
          <w:sz w:val="22"/>
          <w:szCs w:val="22"/>
        </w:rPr>
        <w:t>碧玉海景渡假村(卡馬拉) 或同級</w:t>
      </w:r>
    </w:p>
    <w:p w14:paraId="61304966" w14:textId="77777777" w:rsidR="00B557C5" w:rsidRPr="00704F0F" w:rsidRDefault="00B557C5" w:rsidP="00704F0F">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p>
    <w:p w14:paraId="6BBA409D" w14:textId="666EE3F8" w:rsidR="00FD495E" w:rsidRPr="00704F0F" w:rsidRDefault="003A03E1" w:rsidP="00704F0F">
      <w:pPr>
        <w:widowControl/>
        <w:spacing w:beforeLines="30" w:before="108" w:line="0" w:lineRule="atLeast"/>
        <w:ind w:left="1040" w:hangingChars="400" w:hanging="1040"/>
        <w:jc w:val="both"/>
        <w:rPr>
          <w:rFonts w:ascii="微軟正黑體" w:eastAsia="微軟正黑體" w:hAnsi="微軟正黑體" w:cs="Arial"/>
          <w:b/>
          <w:color w:val="0000FF"/>
          <w:kern w:val="0"/>
          <w:sz w:val="26"/>
          <w:szCs w:val="26"/>
        </w:rPr>
      </w:pPr>
      <w:r w:rsidRPr="00704F0F">
        <w:rPr>
          <w:rFonts w:ascii="微軟正黑體" w:eastAsia="微軟正黑體" w:hAnsi="微軟正黑體" w:cs="Arial" w:hint="eastAsia"/>
          <w:b/>
          <w:color w:val="0000FF"/>
          <w:kern w:val="0"/>
          <w:sz w:val="26"/>
          <w:szCs w:val="26"/>
        </w:rPr>
        <w:t xml:space="preserve">第2天 </w:t>
      </w:r>
      <w:r w:rsidR="00377094" w:rsidRPr="00377094">
        <w:rPr>
          <w:rFonts w:ascii="微軟正黑體" w:eastAsia="微軟正黑體" w:hAnsi="微軟正黑體" w:cs="Arial" w:hint="eastAsia"/>
          <w:b/>
          <w:color w:val="0000FF"/>
          <w:kern w:val="0"/>
          <w:sz w:val="26"/>
          <w:szCs w:val="26"/>
        </w:rPr>
        <w:t>攀牙灣橡皮艇泛舟之旅:大船船攀牙灣-喀斯特群島(割喉群島)泛舟-007島~普吉浪漫海景懸崖餐廳 Secret Cliff~芭東步行街(芭東夜市)</w:t>
      </w:r>
    </w:p>
    <w:p w14:paraId="1715EA75" w14:textId="63A285C1" w:rsidR="003A03E1" w:rsidRDefault="003A03E1" w:rsidP="00704F0F">
      <w:pPr>
        <w:tabs>
          <w:tab w:val="left" w:pos="720"/>
        </w:tabs>
        <w:autoSpaceDE w:val="0"/>
        <w:autoSpaceDN w:val="0"/>
        <w:adjustRightInd w:val="0"/>
        <w:spacing w:line="0" w:lineRule="atLeast"/>
        <w:jc w:val="both"/>
        <w:rPr>
          <w:rFonts w:ascii="微軟正黑體" w:eastAsia="微軟正黑體" w:hAnsi="微軟正黑體"/>
          <w:sz w:val="22"/>
          <w:szCs w:val="22"/>
        </w:rPr>
      </w:pPr>
      <w:r w:rsidRPr="00704F0F">
        <w:rPr>
          <w:rFonts w:ascii="微軟正黑體" w:eastAsia="微軟正黑體" w:hAnsi="微軟正黑體" w:hint="eastAsia"/>
          <w:b/>
          <w:color w:val="FF0000"/>
          <w:sz w:val="22"/>
          <w:szCs w:val="22"/>
          <w:shd w:val="clear" w:color="auto" w:fill="FFFFFF"/>
        </w:rPr>
        <w:t>『攀牙灣橡皮艇泛舟之旅』</w:t>
      </w:r>
      <w:r w:rsidRPr="00704F0F">
        <w:rPr>
          <w:rFonts w:ascii="微軟正黑體" w:eastAsia="微軟正黑體" w:hAnsi="微軟正黑體" w:hint="eastAsia"/>
          <w:sz w:val="22"/>
          <w:szCs w:val="22"/>
        </w:rPr>
        <w:t>攀牙灣</w:t>
      </w:r>
      <w:r w:rsidRPr="00704F0F">
        <w:rPr>
          <w:rFonts w:ascii="微軟正黑體" w:eastAsia="微軟正黑體" w:hAnsi="微軟正黑體"/>
          <w:sz w:val="22"/>
          <w:szCs w:val="22"/>
        </w:rPr>
        <w:t>(Ao Phang-Nga)</w:t>
      </w:r>
      <w:r w:rsidRPr="00704F0F">
        <w:rPr>
          <w:rFonts w:ascii="微軟正黑體" w:eastAsia="微軟正黑體" w:hAnsi="微軟正黑體" w:hint="eastAsia"/>
          <w:sz w:val="22"/>
          <w:szCs w:val="22"/>
        </w:rPr>
        <w:t>這片海灣散佈著數以百計的石灰岩小島，這些小島矗立在海平面上，像一座座獨立的山峰。由於小島酷似桂林的峰林，也有泰國“小桂林”之稱。被譽為全島風景最美麗的地方。這些小島上有巧奪天工的鐘乳石岩穴和數不清的怪石、海洞。其中</w:t>
      </w:r>
      <w:r w:rsidRPr="00704F0F">
        <w:rPr>
          <w:rFonts w:ascii="微軟正黑體" w:eastAsia="微軟正黑體" w:hAnsi="微軟正黑體"/>
          <w:sz w:val="22"/>
          <w:szCs w:val="22"/>
        </w:rPr>
        <w:t>007</w:t>
      </w:r>
      <w:r w:rsidRPr="00704F0F">
        <w:rPr>
          <w:rFonts w:ascii="微軟正黑體" w:eastAsia="微軟正黑體" w:hAnsi="微軟正黑體" w:hint="eastAsia"/>
          <w:sz w:val="22"/>
          <w:szCs w:val="22"/>
        </w:rPr>
        <w:t>島</w:t>
      </w:r>
      <w:r w:rsidRPr="00704F0F">
        <w:rPr>
          <w:rFonts w:ascii="微軟正黑體" w:eastAsia="微軟正黑體" w:hAnsi="微軟正黑體"/>
          <w:sz w:val="22"/>
          <w:szCs w:val="22"/>
        </w:rPr>
        <w:t>(James Bond Island)</w:t>
      </w:r>
      <w:r w:rsidRPr="00704F0F">
        <w:rPr>
          <w:rFonts w:ascii="微軟正黑體" w:eastAsia="微軟正黑體" w:hAnsi="微軟正黑體" w:hint="eastAsia"/>
          <w:sz w:val="22"/>
          <w:szCs w:val="22"/>
        </w:rPr>
        <w:t>（原名叫達鋪島（Ko Tapu），意指“釘子”）它不像一般的島嶼有著明顯的海岸線，而是像一根釘子般直立於海中，故而得名。鐘乳島石洞（即佛廟洞和隱士洞）更以其天然奇景而名聲在外。海灣內遍佈珍貴的胎生植物紅樹林，紅樹林與小漁村之間有河道，坐在小船上觀賞著紅樹林和小漁村，怡然自得。</w:t>
      </w:r>
    </w:p>
    <w:p w14:paraId="7CF43D8C" w14:textId="6CF22689" w:rsidR="00704F0F" w:rsidRDefault="00704F0F" w:rsidP="00704F0F">
      <w:pPr>
        <w:tabs>
          <w:tab w:val="left" w:pos="720"/>
        </w:tabs>
        <w:autoSpaceDE w:val="0"/>
        <w:autoSpaceDN w:val="0"/>
        <w:adjustRightInd w:val="0"/>
        <w:spacing w:line="0" w:lineRule="atLeast"/>
        <w:jc w:val="center"/>
        <w:rPr>
          <w:rFonts w:ascii="微軟正黑體" w:eastAsia="微軟正黑體" w:hAnsi="微軟正黑體"/>
          <w:color w:val="00B050"/>
          <w:sz w:val="22"/>
          <w:szCs w:val="22"/>
        </w:rPr>
      </w:pPr>
      <w:r w:rsidRPr="00704F0F">
        <w:rPr>
          <w:rFonts w:ascii="微軟正黑體" w:eastAsia="微軟正黑體" w:hAnsi="微軟正黑體"/>
          <w:noProof/>
          <w:sz w:val="22"/>
          <w:szCs w:val="22"/>
        </w:rPr>
        <w:drawing>
          <wp:inline distT="0" distB="0" distL="0" distR="0" wp14:anchorId="713A2AE9" wp14:editId="5F8D122C">
            <wp:extent cx="3336925" cy="187642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336925" cy="1876425"/>
                    </a:xfrm>
                    <a:prstGeom prst="rect">
                      <a:avLst/>
                    </a:prstGeom>
                    <a:noFill/>
                    <a:ln>
                      <a:noFill/>
                    </a:ln>
                  </pic:spPr>
                </pic:pic>
              </a:graphicData>
            </a:graphic>
          </wp:inline>
        </w:drawing>
      </w:r>
      <w:r w:rsidRPr="00704F0F">
        <w:rPr>
          <w:rFonts w:ascii="微軟正黑體" w:eastAsia="微軟正黑體" w:hAnsi="微軟正黑體"/>
          <w:noProof/>
          <w:sz w:val="22"/>
          <w:szCs w:val="22"/>
        </w:rPr>
        <w:drawing>
          <wp:inline distT="0" distB="0" distL="0" distR="0" wp14:anchorId="20BD456A" wp14:editId="181CBFDD">
            <wp:extent cx="3336925" cy="1876425"/>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3336925" cy="1876425"/>
                    </a:xfrm>
                    <a:prstGeom prst="rect">
                      <a:avLst/>
                    </a:prstGeom>
                    <a:noFill/>
                    <a:ln>
                      <a:noFill/>
                    </a:ln>
                  </pic:spPr>
                </pic:pic>
              </a:graphicData>
            </a:graphic>
          </wp:inline>
        </w:drawing>
      </w:r>
    </w:p>
    <w:p w14:paraId="48B77C1A" w14:textId="77777777" w:rsidR="00377094" w:rsidRPr="00216D3B" w:rsidRDefault="00377094" w:rsidP="00377094">
      <w:pPr>
        <w:spacing w:line="0" w:lineRule="atLeast"/>
        <w:jc w:val="both"/>
        <w:rPr>
          <w:rFonts w:ascii="微軟正黑體" w:eastAsia="微軟正黑體" w:hAnsi="微軟正黑體"/>
          <w:sz w:val="22"/>
          <w:szCs w:val="22"/>
        </w:rPr>
      </w:pPr>
      <w:r w:rsidRPr="00216D3B">
        <w:rPr>
          <w:rFonts w:ascii="微軟正黑體" w:eastAsia="微軟正黑體" w:hAnsi="微軟正黑體" w:hint="eastAsia"/>
          <w:b/>
          <w:color w:val="FF0000"/>
          <w:sz w:val="22"/>
          <w:szCs w:val="22"/>
          <w:shd w:val="clear" w:color="auto" w:fill="FFFFFF"/>
        </w:rPr>
        <w:t>『芭東夜市』</w:t>
      </w:r>
      <w:r w:rsidRPr="00216D3B">
        <w:rPr>
          <w:rFonts w:ascii="微軟正黑體" w:eastAsia="微軟正黑體" w:hAnsi="微軟正黑體" w:hint="eastAsia"/>
          <w:sz w:val="22"/>
          <w:szCs w:val="22"/>
        </w:rPr>
        <w:t>入夜後的巴東海灘街上亮起閃爍的霓虹燈，想小酌一杯，各色酒吧任君挑選，想買一些伴手禮，夜市裡大街小巷的商家什麼都賣，從貝殼手鍊、海灘沙龍、各項手工藝品到泳裝、拖鞋、背包等應有盡有。</w:t>
      </w:r>
    </w:p>
    <w:p w14:paraId="0D501016" w14:textId="77777777" w:rsidR="00377094" w:rsidRPr="00216D3B" w:rsidRDefault="00377094" w:rsidP="00377094">
      <w:pPr>
        <w:spacing w:line="0" w:lineRule="atLeast"/>
        <w:jc w:val="both"/>
        <w:rPr>
          <w:rFonts w:ascii="微軟正黑體" w:eastAsia="微軟正黑體" w:hAnsi="微軟正黑體" w:cs="Arial"/>
          <w:b/>
          <w:color w:val="00B050"/>
          <w:sz w:val="22"/>
          <w:szCs w:val="22"/>
        </w:rPr>
      </w:pPr>
      <w:r w:rsidRPr="00216D3B">
        <w:rPr>
          <w:rFonts w:ascii="微軟正黑體" w:eastAsia="微軟正黑體" w:hAnsi="微軟正黑體" w:cs="Arial"/>
          <w:b/>
          <w:color w:val="00B050"/>
          <w:kern w:val="0"/>
          <w:sz w:val="22"/>
          <w:szCs w:val="22"/>
        </w:rPr>
        <w:t>早餐：</w:t>
      </w:r>
      <w:r w:rsidRPr="00216D3B">
        <w:rPr>
          <w:rFonts w:ascii="微軟正黑體" w:eastAsia="微軟正黑體" w:hAnsi="微軟正黑體" w:cs="Arial" w:hint="eastAsia"/>
          <w:b/>
          <w:color w:val="00B050"/>
          <w:kern w:val="0"/>
          <w:sz w:val="22"/>
          <w:szCs w:val="22"/>
        </w:rPr>
        <w:t>飯店內用</w:t>
      </w:r>
      <w:r w:rsidRPr="00216D3B">
        <w:rPr>
          <w:rFonts w:ascii="微軟正黑體" w:eastAsia="微軟正黑體" w:hAnsi="微軟正黑體" w:cs="Arial"/>
          <w:b/>
          <w:color w:val="00B050"/>
          <w:kern w:val="0"/>
          <w:sz w:val="22"/>
          <w:szCs w:val="22"/>
        </w:rPr>
        <w:t xml:space="preserve">      午餐：</w:t>
      </w:r>
      <w:r w:rsidRPr="00216D3B">
        <w:rPr>
          <w:rFonts w:ascii="微軟正黑體" w:eastAsia="微軟正黑體" w:hAnsi="微軟正黑體" w:cs="Arial" w:hint="eastAsia"/>
          <w:b/>
          <w:color w:val="00B050"/>
          <w:kern w:val="0"/>
          <w:sz w:val="22"/>
          <w:szCs w:val="22"/>
        </w:rPr>
        <w:t>大船上簡餐</w:t>
      </w:r>
      <w:r w:rsidRPr="00216D3B">
        <w:rPr>
          <w:rFonts w:ascii="微軟正黑體" w:eastAsia="微軟正黑體" w:hAnsi="微軟正黑體" w:cs="Arial"/>
          <w:b/>
          <w:color w:val="00B050"/>
          <w:kern w:val="0"/>
          <w:sz w:val="22"/>
          <w:szCs w:val="22"/>
        </w:rPr>
        <w:t xml:space="preserve">     晚餐：</w:t>
      </w:r>
      <w:r w:rsidRPr="00216D3B">
        <w:rPr>
          <w:rFonts w:ascii="微軟正黑體" w:eastAsia="微軟正黑體" w:hAnsi="微軟正黑體" w:hint="eastAsia"/>
          <w:b/>
          <w:color w:val="00B050"/>
          <w:sz w:val="22"/>
          <w:szCs w:val="22"/>
        </w:rPr>
        <w:t>懸崖餐廳 Secret Cliff (餐</w:t>
      </w:r>
      <w:r w:rsidRPr="00216D3B">
        <w:rPr>
          <w:rFonts w:ascii="微軟正黑體" w:eastAsia="微軟正黑體" w:hAnsi="微軟正黑體" w:hint="eastAsia"/>
          <w:b/>
          <w:color w:val="00B050"/>
          <w:sz w:val="22"/>
          <w:szCs w:val="22"/>
          <w:lang w:val="zh-TW"/>
        </w:rPr>
        <w:t>標</w:t>
      </w:r>
      <w:r w:rsidRPr="00216D3B">
        <w:rPr>
          <w:rFonts w:ascii="微軟正黑體" w:eastAsia="微軟正黑體" w:hAnsi="微軟正黑體" w:hint="eastAsia"/>
          <w:b/>
          <w:color w:val="00B050"/>
          <w:sz w:val="22"/>
          <w:szCs w:val="22"/>
        </w:rPr>
        <w:t>500/</w:t>
      </w:r>
      <w:r w:rsidRPr="00216D3B">
        <w:rPr>
          <w:rFonts w:ascii="微軟正黑體" w:eastAsia="微軟正黑體" w:hAnsi="微軟正黑體" w:hint="eastAsia"/>
          <w:b/>
          <w:color w:val="00B050"/>
          <w:sz w:val="22"/>
          <w:szCs w:val="22"/>
          <w:lang w:val="zh-TW"/>
        </w:rPr>
        <w:t>人</w:t>
      </w:r>
      <w:r w:rsidRPr="00216D3B">
        <w:rPr>
          <w:rFonts w:ascii="微軟正黑體" w:eastAsia="微軟正黑體" w:hAnsi="微軟正黑體" w:hint="eastAsia"/>
          <w:b/>
          <w:color w:val="00B050"/>
          <w:sz w:val="22"/>
          <w:szCs w:val="22"/>
        </w:rPr>
        <w:t>)</w:t>
      </w:r>
    </w:p>
    <w:p w14:paraId="5385C32E" w14:textId="77777777" w:rsidR="00377094" w:rsidRPr="00216D3B" w:rsidRDefault="00377094" w:rsidP="00377094">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216D3B">
        <w:rPr>
          <w:rFonts w:ascii="微軟正黑體" w:eastAsia="微軟正黑體" w:hAnsi="微軟正黑體" w:cs="Arial"/>
          <w:b/>
          <w:color w:val="00B050"/>
          <w:kern w:val="0"/>
          <w:sz w:val="22"/>
          <w:szCs w:val="22"/>
        </w:rPr>
        <w:t>住宿：Namaka Resort Kamala</w:t>
      </w:r>
      <w:r w:rsidRPr="00216D3B">
        <w:rPr>
          <w:rFonts w:ascii="微軟正黑體" w:eastAsia="微軟正黑體" w:hAnsi="微軟正黑體" w:cs="Arial" w:hint="eastAsia"/>
          <w:b/>
          <w:color w:val="00B050"/>
          <w:kern w:val="0"/>
          <w:sz w:val="22"/>
          <w:szCs w:val="22"/>
        </w:rPr>
        <w:t>碧玉海景渡假村(卡馬拉) 或同級</w:t>
      </w:r>
    </w:p>
    <w:p w14:paraId="6176D506" w14:textId="77777777" w:rsidR="000C0F11" w:rsidRPr="00704F0F" w:rsidRDefault="000C0F11" w:rsidP="00704F0F">
      <w:pPr>
        <w:tabs>
          <w:tab w:val="left" w:pos="720"/>
        </w:tabs>
        <w:autoSpaceDE w:val="0"/>
        <w:autoSpaceDN w:val="0"/>
        <w:adjustRightInd w:val="0"/>
        <w:spacing w:line="0" w:lineRule="atLeast"/>
        <w:jc w:val="both"/>
        <w:rPr>
          <w:rFonts w:ascii="微軟正黑體" w:eastAsia="微軟正黑體" w:hAnsi="微軟正黑體" w:cs="Arial"/>
          <w:b/>
          <w:color w:val="00B050"/>
          <w:kern w:val="0"/>
          <w:sz w:val="22"/>
          <w:szCs w:val="22"/>
        </w:rPr>
      </w:pPr>
    </w:p>
    <w:p w14:paraId="329B7398" w14:textId="20AC9575" w:rsidR="00284864" w:rsidRPr="00704F0F" w:rsidRDefault="00A577CA" w:rsidP="00704F0F">
      <w:pPr>
        <w:widowControl/>
        <w:spacing w:beforeLines="30" w:before="108" w:line="0" w:lineRule="atLeast"/>
        <w:ind w:left="1040" w:hangingChars="400" w:hanging="1040"/>
        <w:jc w:val="both"/>
        <w:rPr>
          <w:rFonts w:ascii="微軟正黑體" w:eastAsia="微軟正黑體" w:hAnsi="微軟正黑體" w:cs="Arial"/>
          <w:b/>
          <w:color w:val="00B050"/>
          <w:kern w:val="0"/>
          <w:sz w:val="26"/>
          <w:szCs w:val="26"/>
        </w:rPr>
      </w:pPr>
      <w:r w:rsidRPr="00704F0F">
        <w:rPr>
          <w:rFonts w:ascii="微軟正黑體" w:eastAsia="微軟正黑體" w:hAnsi="微軟正黑體" w:cs="Arial" w:hint="eastAsia"/>
          <w:b/>
          <w:color w:val="0000FF"/>
          <w:kern w:val="0"/>
          <w:sz w:val="26"/>
          <w:szCs w:val="26"/>
        </w:rPr>
        <w:t xml:space="preserve">第3天 </w:t>
      </w:r>
      <w:r w:rsidR="00377094" w:rsidRPr="00377094">
        <w:rPr>
          <w:rFonts w:ascii="微軟正黑體" w:eastAsia="微軟正黑體" w:hAnsi="微軟正黑體" w:cs="Arial" w:hint="eastAsia"/>
          <w:b/>
          <w:color w:val="0000FF"/>
          <w:kern w:val="0"/>
          <w:sz w:val="26"/>
          <w:szCs w:val="26"/>
        </w:rPr>
        <w:t>快艇出海珊瑚島＋(含香蕉船每人一次)~亮麗桃花島</w:t>
      </w:r>
    </w:p>
    <w:p w14:paraId="0E35782B" w14:textId="3CAB769F" w:rsidR="00F72CAC" w:rsidRPr="00704F0F" w:rsidRDefault="00704F0F" w:rsidP="00704F0F">
      <w:pPr>
        <w:widowControl/>
        <w:spacing w:beforeLines="30" w:before="108" w:line="0" w:lineRule="atLeast"/>
        <w:jc w:val="center"/>
        <w:rPr>
          <w:rFonts w:ascii="微軟正黑體" w:eastAsia="微軟正黑體" w:hAnsi="微軟正黑體"/>
          <w:b/>
          <w:color w:val="FF0000"/>
          <w:sz w:val="22"/>
          <w:szCs w:val="22"/>
        </w:rPr>
      </w:pPr>
      <w:r w:rsidRPr="00704F0F">
        <w:rPr>
          <w:rFonts w:ascii="微軟正黑體" w:eastAsia="微軟正黑體" w:hAnsi="微軟正黑體" w:cs="Arial"/>
          <w:b/>
          <w:noProof/>
          <w:color w:val="0000FF"/>
          <w:kern w:val="0"/>
          <w:sz w:val="26"/>
          <w:szCs w:val="26"/>
        </w:rPr>
        <w:drawing>
          <wp:inline distT="0" distB="0" distL="0" distR="0" wp14:anchorId="379E75E2" wp14:editId="665498BB">
            <wp:extent cx="3179445" cy="2032000"/>
            <wp:effectExtent l="0" t="0" r="1905"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3179618" cy="2032111"/>
                    </a:xfrm>
                    <a:prstGeom prst="rect">
                      <a:avLst/>
                    </a:prstGeom>
                    <a:ln>
                      <a:noFill/>
                    </a:ln>
                    <a:extLst>
                      <a:ext uri="{53640926-AAD7-44D8-BBD7-CCE9431645EC}">
                        <a14:shadowObscured xmlns:a14="http://schemas.microsoft.com/office/drawing/2010/main"/>
                      </a:ext>
                    </a:extLst>
                  </pic:spPr>
                </pic:pic>
              </a:graphicData>
            </a:graphic>
          </wp:inline>
        </w:drawing>
      </w:r>
      <w:r w:rsidRPr="00704F0F">
        <w:rPr>
          <w:rFonts w:ascii="微軟正黑體" w:eastAsia="微軟正黑體" w:hAnsi="微軟正黑體" w:cs="Arial"/>
          <w:b/>
          <w:noProof/>
          <w:color w:val="0000FF"/>
          <w:kern w:val="0"/>
          <w:sz w:val="26"/>
          <w:szCs w:val="26"/>
        </w:rPr>
        <w:drawing>
          <wp:inline distT="0" distB="0" distL="0" distR="0" wp14:anchorId="18F28310" wp14:editId="456184A0">
            <wp:extent cx="3387529" cy="2030400"/>
            <wp:effectExtent l="0" t="0" r="3810" b="825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3387529" cy="2030400"/>
                    </a:xfrm>
                    <a:prstGeom prst="rect">
                      <a:avLst/>
                    </a:prstGeom>
                    <a:ln>
                      <a:noFill/>
                    </a:ln>
                    <a:extLst>
                      <a:ext uri="{53640926-AAD7-44D8-BBD7-CCE9431645EC}">
                        <a14:shadowObscured xmlns:a14="http://schemas.microsoft.com/office/drawing/2010/main"/>
                      </a:ext>
                    </a:extLst>
                  </pic:spPr>
                </pic:pic>
              </a:graphicData>
            </a:graphic>
          </wp:inline>
        </w:drawing>
      </w:r>
    </w:p>
    <w:p w14:paraId="4D8F9FE5" w14:textId="77777777" w:rsidR="00377094" w:rsidRPr="00216D3B" w:rsidRDefault="00B43EFC" w:rsidP="00377094">
      <w:pPr>
        <w:widowControl/>
        <w:spacing w:beforeLines="30" w:before="108" w:line="0" w:lineRule="atLeast"/>
        <w:jc w:val="both"/>
        <w:rPr>
          <w:rFonts w:ascii="微軟正黑體" w:eastAsia="微軟正黑體" w:hAnsi="微軟正黑體"/>
          <w:sz w:val="22"/>
          <w:szCs w:val="22"/>
          <w:shd w:val="clear" w:color="auto" w:fill="FFFFFF"/>
        </w:rPr>
      </w:pPr>
      <w:r w:rsidRPr="00704F0F">
        <w:rPr>
          <w:rFonts w:ascii="微軟正黑體" w:eastAsia="微軟正黑體" w:hAnsi="微軟正黑體" w:hint="eastAsia"/>
          <w:b/>
          <w:color w:val="FF0000"/>
          <w:sz w:val="22"/>
          <w:szCs w:val="22"/>
        </w:rPr>
        <w:t>『快艇出海珊瑚島＋(含香蕉船每人一次)</w:t>
      </w:r>
      <w:r w:rsidRPr="00704F0F">
        <w:rPr>
          <w:rFonts w:ascii="微軟正黑體" w:eastAsia="微軟正黑體" w:hAnsi="微軟正黑體"/>
          <w:b/>
          <w:color w:val="FF0000"/>
          <w:sz w:val="22"/>
          <w:szCs w:val="22"/>
        </w:rPr>
        <w:t>』</w:t>
      </w:r>
      <w:r w:rsidRPr="00704F0F">
        <w:rPr>
          <w:rFonts w:ascii="微軟正黑體" w:eastAsia="微軟正黑體" w:hAnsi="微軟正黑體"/>
          <w:sz w:val="22"/>
          <w:szCs w:val="22"/>
        </w:rPr>
        <w:t>太陽悄悄的喚醒美夢當中的你，慵懶的你和著清新舒暢的空氣，宣告美麗的一天即將來臨。早餐後搭乘快艇飛馳於碧海藍天，前往珊瑚島，海風徐徐，煩惱頓時煙消雲散，在這迷人的島嶼上為您安排水上活動，香蕉船(每人限一次)、另可</w:t>
      </w:r>
      <w:r w:rsidRPr="00704F0F">
        <w:rPr>
          <w:rFonts w:ascii="微軟正黑體" w:eastAsia="微軟正黑體" w:hAnsi="微軟正黑體"/>
          <w:color w:val="FF0000"/>
          <w:sz w:val="22"/>
          <w:szCs w:val="22"/>
        </w:rPr>
        <w:t>自費</w:t>
      </w:r>
      <w:r w:rsidRPr="00704F0F">
        <w:rPr>
          <w:rFonts w:ascii="微軟正黑體" w:eastAsia="微軟正黑體" w:hAnsi="微軟正黑體"/>
          <w:sz w:val="22"/>
          <w:szCs w:val="22"/>
        </w:rPr>
        <w:t>參加</w:t>
      </w:r>
      <w:r w:rsidR="0032095C" w:rsidRPr="00704F0F">
        <w:rPr>
          <w:rFonts w:ascii="微軟正黑體" w:eastAsia="微軟正黑體" w:hAnsi="微軟正黑體" w:hint="eastAsia"/>
          <w:sz w:val="22"/>
          <w:szCs w:val="22"/>
        </w:rPr>
        <w:t>拖</w:t>
      </w:r>
      <w:r w:rsidRPr="00704F0F">
        <w:rPr>
          <w:rFonts w:ascii="微軟正黑體" w:eastAsia="微軟正黑體" w:hAnsi="微軟正黑體"/>
          <w:sz w:val="22"/>
          <w:szCs w:val="22"/>
        </w:rPr>
        <w:t>曳傘或新奇又有趣的海底漫步，體驗頭戴太空氧氣罩觀賞海底美麗珊瑚礁，並可拿麵包餵食那五彩繽紛的熱帶魚！或參加其他</w:t>
      </w:r>
      <w:r w:rsidRPr="00704F0F">
        <w:rPr>
          <w:rFonts w:ascii="微軟正黑體" w:eastAsia="微軟正黑體" w:hAnsi="微軟正黑體"/>
          <w:color w:val="FF0000"/>
          <w:sz w:val="22"/>
          <w:szCs w:val="22"/>
        </w:rPr>
        <w:t>自費</w:t>
      </w:r>
      <w:r w:rsidRPr="00704F0F">
        <w:rPr>
          <w:rFonts w:ascii="微軟正黑體" w:eastAsia="微軟正黑體" w:hAnsi="微軟正黑體"/>
          <w:sz w:val="22"/>
          <w:szCs w:val="22"/>
        </w:rPr>
        <w:t>水上活動！餐後快艇將來一趟難忘的旅程，前往普吉島外島中設備最完善的亮麗桃花島，享受偷懶的午後，海風輕拂，白沙、海水、陽光</w:t>
      </w:r>
      <w:r w:rsidRPr="00704F0F">
        <w:rPr>
          <w:rFonts w:ascii="微軟正黑體" w:eastAsia="微軟正黑體" w:hAnsi="微軟正黑體" w:hint="eastAsia"/>
          <w:sz w:val="22"/>
          <w:szCs w:val="22"/>
        </w:rPr>
        <w:t>下泛着波光的湛蓝海面，有柔軟細緻的沙灘，和詩情畫意的黄昏晨曦。</w:t>
      </w:r>
      <w:r w:rsidR="00377094" w:rsidRPr="00216D3B">
        <w:rPr>
          <w:rFonts w:ascii="微軟正黑體" w:eastAsia="微軟正黑體" w:hAnsi="微軟正黑體" w:hint="eastAsia"/>
          <w:sz w:val="22"/>
          <w:szCs w:val="22"/>
        </w:rPr>
        <w:t>傍晚時分我們即將展開獨家安排“海鮮籃風味餐“</w:t>
      </w:r>
      <w:r w:rsidR="00377094" w:rsidRPr="00216D3B">
        <w:rPr>
          <w:rFonts w:ascii="微軟正黑體" w:eastAsia="微軟正黑體" w:hAnsi="微軟正黑體"/>
          <w:sz w:val="22"/>
          <w:szCs w:val="22"/>
        </w:rPr>
        <w:t>。</w:t>
      </w:r>
    </w:p>
    <w:p w14:paraId="19F5F0BB" w14:textId="30094C01" w:rsidR="00377094" w:rsidRPr="00216D3B" w:rsidRDefault="00377094" w:rsidP="00377094">
      <w:pPr>
        <w:tabs>
          <w:tab w:val="left" w:pos="720"/>
        </w:tabs>
        <w:autoSpaceDE w:val="0"/>
        <w:autoSpaceDN w:val="0"/>
        <w:adjustRightInd w:val="0"/>
        <w:spacing w:line="0" w:lineRule="atLeast"/>
        <w:jc w:val="both"/>
        <w:rPr>
          <w:rFonts w:ascii="微軟正黑體" w:eastAsia="微軟正黑體" w:hAnsi="微軟正黑體" w:cs="新細明體"/>
          <w:b/>
          <w:color w:val="00B050"/>
          <w:sz w:val="22"/>
          <w:szCs w:val="22"/>
        </w:rPr>
      </w:pPr>
      <w:r w:rsidRPr="00216D3B">
        <w:rPr>
          <w:rFonts w:ascii="微軟正黑體" w:eastAsia="微軟正黑體" w:hAnsi="微軟正黑體" w:cs="Arial"/>
          <w:b/>
          <w:color w:val="00B050"/>
          <w:kern w:val="0"/>
          <w:sz w:val="22"/>
          <w:szCs w:val="22"/>
        </w:rPr>
        <w:t>早餐：</w:t>
      </w:r>
      <w:r w:rsidRPr="00216D3B">
        <w:rPr>
          <w:rFonts w:ascii="微軟正黑體" w:eastAsia="微軟正黑體" w:hAnsi="微軟正黑體" w:cs="Arial" w:hint="eastAsia"/>
          <w:b/>
          <w:color w:val="00B050"/>
          <w:kern w:val="0"/>
          <w:sz w:val="22"/>
          <w:szCs w:val="22"/>
        </w:rPr>
        <w:t>飯店內用</w:t>
      </w:r>
      <w:r w:rsidRPr="00216D3B">
        <w:rPr>
          <w:rFonts w:ascii="微軟正黑體" w:eastAsia="微軟正黑體" w:hAnsi="微軟正黑體" w:cs="Arial"/>
          <w:b/>
          <w:color w:val="00B050"/>
          <w:kern w:val="0"/>
          <w:sz w:val="22"/>
          <w:szCs w:val="22"/>
        </w:rPr>
        <w:t xml:space="preserve">     午餐：</w:t>
      </w:r>
      <w:r w:rsidRPr="00216D3B">
        <w:rPr>
          <w:rFonts w:ascii="微軟正黑體" w:eastAsia="微軟正黑體" w:hAnsi="微軟正黑體" w:cs="Arial" w:hint="eastAsia"/>
          <w:b/>
          <w:color w:val="00B050"/>
          <w:kern w:val="0"/>
          <w:sz w:val="22"/>
          <w:szCs w:val="22"/>
        </w:rPr>
        <w:t>珊瑚島簡餐</w:t>
      </w:r>
      <w:r w:rsidRPr="00216D3B">
        <w:rPr>
          <w:rFonts w:ascii="微軟正黑體" w:eastAsia="微軟正黑體" w:hAnsi="微軟正黑體" w:cs="Arial"/>
          <w:b/>
          <w:color w:val="00B050"/>
          <w:kern w:val="0"/>
          <w:sz w:val="22"/>
          <w:szCs w:val="22"/>
        </w:rPr>
        <w:t xml:space="preserve">  </w:t>
      </w:r>
      <w:r w:rsidRPr="00216D3B">
        <w:rPr>
          <w:rFonts w:ascii="微軟正黑體" w:eastAsia="微軟正黑體" w:hAnsi="微軟正黑體" w:cs="Arial" w:hint="eastAsia"/>
          <w:b/>
          <w:color w:val="00B050"/>
          <w:kern w:val="0"/>
          <w:sz w:val="22"/>
          <w:szCs w:val="22"/>
        </w:rPr>
        <w:t xml:space="preserve">      </w:t>
      </w:r>
      <w:r w:rsidRPr="00216D3B">
        <w:rPr>
          <w:rFonts w:ascii="微軟正黑體" w:eastAsia="微軟正黑體" w:hAnsi="微軟正黑體" w:cs="Arial"/>
          <w:b/>
          <w:color w:val="00B050"/>
          <w:kern w:val="0"/>
          <w:sz w:val="22"/>
          <w:szCs w:val="22"/>
        </w:rPr>
        <w:t xml:space="preserve"> 晚餐：</w:t>
      </w:r>
      <w:r w:rsidR="009573C5" w:rsidRPr="009573C5">
        <w:rPr>
          <w:rFonts w:ascii="微軟正黑體" w:eastAsia="微軟正黑體" w:hAnsi="微軟正黑體" w:cs="新細明體" w:hint="eastAsia"/>
          <w:b/>
          <w:color w:val="00B050"/>
          <w:sz w:val="22"/>
          <w:szCs w:val="22"/>
        </w:rPr>
        <w:t>桃花島上BBQ海鮮燒烤餐+合菜 (餐標600/人)</w:t>
      </w:r>
    </w:p>
    <w:p w14:paraId="0B20F5ED" w14:textId="77777777" w:rsidR="00377094" w:rsidRPr="00216D3B" w:rsidRDefault="00377094" w:rsidP="00377094">
      <w:pPr>
        <w:tabs>
          <w:tab w:val="left" w:pos="720"/>
        </w:tabs>
        <w:autoSpaceDE w:val="0"/>
        <w:autoSpaceDN w:val="0"/>
        <w:adjustRightInd w:val="0"/>
        <w:spacing w:line="0" w:lineRule="atLeast"/>
        <w:jc w:val="both"/>
        <w:rPr>
          <w:rFonts w:ascii="微軟正黑體" w:eastAsia="微軟正黑體" w:hAnsi="微軟正黑體" w:cs="新細明體"/>
          <w:b/>
          <w:color w:val="00B050"/>
          <w:sz w:val="22"/>
          <w:szCs w:val="22"/>
        </w:rPr>
      </w:pPr>
      <w:r w:rsidRPr="00216D3B">
        <w:rPr>
          <w:rFonts w:ascii="微軟正黑體" w:eastAsia="微軟正黑體" w:hAnsi="微軟正黑體" w:cs="Arial"/>
          <w:b/>
          <w:color w:val="00B050"/>
          <w:kern w:val="0"/>
          <w:sz w:val="22"/>
          <w:szCs w:val="22"/>
        </w:rPr>
        <w:t>住宿：</w:t>
      </w:r>
      <w:r w:rsidRPr="00216D3B">
        <w:rPr>
          <w:rFonts w:ascii="微軟正黑體" w:eastAsia="微軟正黑體" w:hAnsi="微軟正黑體" w:cs="新細明體" w:hint="eastAsia"/>
          <w:b/>
          <w:color w:val="00B050"/>
          <w:sz w:val="22"/>
          <w:szCs w:val="22"/>
        </w:rPr>
        <w:t>【桃花島</w:t>
      </w:r>
      <w:r w:rsidRPr="00216D3B">
        <w:rPr>
          <w:rFonts w:ascii="微軟正黑體" w:eastAsia="微軟正黑體" w:hAnsi="微軟正黑體" w:cs="新細明體"/>
          <w:b/>
          <w:color w:val="00B050"/>
          <w:sz w:val="22"/>
          <w:szCs w:val="22"/>
        </w:rPr>
        <w:t>·</w:t>
      </w:r>
      <w:r w:rsidRPr="00216D3B">
        <w:rPr>
          <w:rFonts w:ascii="微軟正黑體" w:eastAsia="微軟正黑體" w:hAnsi="微軟正黑體" w:cs="新細明體" w:hint="eastAsia"/>
          <w:b/>
          <w:color w:val="00B050"/>
          <w:sz w:val="22"/>
          <w:szCs w:val="22"/>
        </w:rPr>
        <w:t>桃花別墅】普吉獨家一島一酒店</w:t>
      </w:r>
    </w:p>
    <w:p w14:paraId="3A77FC4E" w14:textId="07B92801" w:rsidR="007552CB" w:rsidRPr="00704F0F" w:rsidRDefault="007552CB" w:rsidP="00704F0F">
      <w:pPr>
        <w:tabs>
          <w:tab w:val="left" w:pos="720"/>
        </w:tabs>
        <w:autoSpaceDE w:val="0"/>
        <w:autoSpaceDN w:val="0"/>
        <w:adjustRightInd w:val="0"/>
        <w:spacing w:line="0" w:lineRule="atLeast"/>
        <w:rPr>
          <w:rFonts w:ascii="微軟正黑體" w:eastAsia="微軟正黑體" w:hAnsi="微軟正黑體" w:cs="新細明體"/>
          <w:b/>
          <w:color w:val="00B050"/>
          <w:sz w:val="22"/>
          <w:szCs w:val="22"/>
        </w:rPr>
      </w:pPr>
    </w:p>
    <w:p w14:paraId="441F42BB" w14:textId="7DAF3831" w:rsidR="00937759" w:rsidRPr="00704F0F" w:rsidRDefault="00937759" w:rsidP="00704F0F">
      <w:pPr>
        <w:widowControl/>
        <w:spacing w:beforeLines="30" w:before="108" w:line="0" w:lineRule="atLeast"/>
        <w:ind w:left="1040" w:hangingChars="400" w:hanging="1040"/>
        <w:jc w:val="both"/>
        <w:rPr>
          <w:rFonts w:ascii="微軟正黑體" w:eastAsia="微軟正黑體" w:hAnsi="微軟正黑體" w:cs="Arial"/>
          <w:b/>
          <w:color w:val="0000FF"/>
          <w:kern w:val="0"/>
          <w:sz w:val="26"/>
          <w:szCs w:val="26"/>
        </w:rPr>
      </w:pPr>
      <w:r w:rsidRPr="00704F0F">
        <w:rPr>
          <w:rFonts w:ascii="微軟正黑體" w:eastAsia="微軟正黑體" w:hAnsi="微軟正黑體" w:cs="Arial" w:hint="eastAsia"/>
          <w:b/>
          <w:color w:val="0000FF"/>
          <w:kern w:val="0"/>
          <w:sz w:val="26"/>
          <w:szCs w:val="26"/>
        </w:rPr>
        <w:t>第</w:t>
      </w:r>
      <w:r w:rsidR="00377094">
        <w:rPr>
          <w:rFonts w:ascii="微軟正黑體" w:eastAsia="微軟正黑體" w:hAnsi="微軟正黑體" w:cs="Arial"/>
          <w:b/>
          <w:color w:val="0000FF"/>
          <w:kern w:val="0"/>
          <w:sz w:val="26"/>
          <w:szCs w:val="26"/>
        </w:rPr>
        <w:t>4</w:t>
      </w:r>
      <w:r w:rsidRPr="00704F0F">
        <w:rPr>
          <w:rFonts w:ascii="微軟正黑體" w:eastAsia="微軟正黑體" w:hAnsi="微軟正黑體" w:cs="Arial" w:hint="eastAsia"/>
          <w:b/>
          <w:color w:val="0000FF"/>
          <w:kern w:val="0"/>
          <w:sz w:val="26"/>
          <w:szCs w:val="26"/>
        </w:rPr>
        <w:t>天</w:t>
      </w:r>
      <w:bookmarkStart w:id="2" w:name="_Hlk114433610"/>
      <w:r w:rsidR="00977480" w:rsidRPr="00704F0F">
        <w:rPr>
          <w:rFonts w:ascii="微軟正黑體" w:eastAsia="微軟正黑體" w:hAnsi="微軟正黑體" w:cs="Arial" w:hint="eastAsia"/>
          <w:b/>
          <w:color w:val="0000FF"/>
          <w:kern w:val="0"/>
          <w:sz w:val="26"/>
          <w:szCs w:val="26"/>
        </w:rPr>
        <w:t xml:space="preserve"> 桃花島上自由活動~神仙半島~查龍寺~中央百貨商場~普吉島/桃園</w:t>
      </w:r>
      <w:bookmarkEnd w:id="2"/>
    </w:p>
    <w:p w14:paraId="06B3AF88" w14:textId="726DF04F" w:rsidR="00977480" w:rsidRPr="00704F0F" w:rsidRDefault="00977480" w:rsidP="00704F0F">
      <w:pPr>
        <w:spacing w:line="0" w:lineRule="atLeast"/>
        <w:rPr>
          <w:rFonts w:ascii="微軟正黑體" w:eastAsia="微軟正黑體" w:hAnsi="微軟正黑體"/>
          <w:bCs/>
          <w:sz w:val="22"/>
          <w:szCs w:val="22"/>
        </w:rPr>
      </w:pPr>
      <w:r w:rsidRPr="00704F0F">
        <w:rPr>
          <w:rFonts w:ascii="微軟正黑體" w:eastAsia="微軟正黑體" w:hAnsi="微軟正黑體" w:hint="eastAsia"/>
          <w:bCs/>
          <w:sz w:val="22"/>
          <w:szCs w:val="22"/>
        </w:rPr>
        <w:t>當陽光穿透窗簾灑進您眼臉、想賴床都難！桃花島的晨曦是如此的恬靜，我們徹底放鬆自由活動，您可以享受酒店各式各樣的設施、自由自在悠閒的玩樂，您可懶洋洋的泡在美麗泳池，享受悠閒時光，徹底感受不受打擾的度假空間。</w:t>
      </w:r>
    </w:p>
    <w:p w14:paraId="36619C58" w14:textId="499DFB26" w:rsidR="00977480" w:rsidRPr="00704F0F" w:rsidRDefault="00977480" w:rsidP="00704F0F">
      <w:pPr>
        <w:spacing w:line="0" w:lineRule="atLeast"/>
        <w:rPr>
          <w:rFonts w:ascii="微軟正黑體" w:eastAsia="微軟正黑體" w:hAnsi="微軟正黑體"/>
          <w:bCs/>
          <w:sz w:val="22"/>
          <w:szCs w:val="22"/>
          <w:shd w:val="clear" w:color="auto" w:fill="FFFFFF"/>
        </w:rPr>
      </w:pPr>
      <w:r w:rsidRPr="00704F0F">
        <w:rPr>
          <w:rFonts w:ascii="微軟正黑體" w:eastAsia="微軟正黑體" w:hAnsi="微軟正黑體" w:hint="eastAsia"/>
          <w:b/>
          <w:color w:val="FF0000"/>
          <w:sz w:val="22"/>
          <w:szCs w:val="22"/>
          <w:shd w:val="clear" w:color="auto" w:fill="FFFFFF"/>
        </w:rPr>
        <w:t>『神仙半島』</w:t>
      </w:r>
      <w:r w:rsidRPr="00704F0F">
        <w:rPr>
          <w:rFonts w:ascii="微軟正黑體" w:eastAsia="微軟正黑體" w:hAnsi="微軟正黑體" w:hint="eastAsia"/>
          <w:bCs/>
          <w:sz w:val="22"/>
          <w:szCs w:val="22"/>
          <w:shd w:val="clear" w:color="auto" w:fill="FFFFFF"/>
        </w:rPr>
        <w:t>普吉島最南端的神仙半島(朋帖海岬:Prom thep Cape上帝的岬角)，在這可觀雲、觀海、觀日落，享受那超級震撼視覺盛宴和精神享受。</w:t>
      </w:r>
    </w:p>
    <w:p w14:paraId="59B7AEB0" w14:textId="77777777" w:rsidR="00977480" w:rsidRDefault="00977480" w:rsidP="00704F0F">
      <w:pPr>
        <w:spacing w:line="0" w:lineRule="atLeast"/>
        <w:rPr>
          <w:rFonts w:ascii="微軟正黑體" w:eastAsia="微軟正黑體" w:hAnsi="微軟正黑體"/>
          <w:bCs/>
          <w:sz w:val="22"/>
          <w:szCs w:val="22"/>
        </w:rPr>
      </w:pPr>
      <w:r w:rsidRPr="00704F0F">
        <w:rPr>
          <w:rFonts w:ascii="微軟正黑體" w:eastAsia="微軟正黑體" w:hAnsi="微軟正黑體" w:hint="eastAsia"/>
          <w:b/>
          <w:color w:val="FF0000"/>
          <w:sz w:val="22"/>
          <w:szCs w:val="22"/>
        </w:rPr>
        <w:t>『</w:t>
      </w:r>
      <w:r w:rsidRPr="00704F0F">
        <w:rPr>
          <w:rFonts w:ascii="微軟正黑體" w:eastAsia="微軟正黑體" w:hAnsi="微軟正黑體" w:hint="eastAsia"/>
          <w:b/>
          <w:color w:val="FF0000"/>
          <w:sz w:val="22"/>
          <w:szCs w:val="22"/>
          <w:shd w:val="clear" w:color="auto" w:fill="FFFFFF"/>
        </w:rPr>
        <w:t>查龍寺</w:t>
      </w:r>
      <w:r w:rsidRPr="00704F0F">
        <w:rPr>
          <w:rFonts w:ascii="微軟正黑體" w:eastAsia="微軟正黑體" w:hAnsi="微軟正黑體"/>
          <w:b/>
          <w:color w:val="FF0000"/>
          <w:sz w:val="22"/>
          <w:szCs w:val="22"/>
          <w:shd w:val="clear" w:color="auto" w:fill="FFFFFF"/>
        </w:rPr>
        <w:t>(Wat Chalong)</w:t>
      </w:r>
      <w:r w:rsidRPr="00704F0F">
        <w:rPr>
          <w:rFonts w:ascii="微軟正黑體" w:eastAsia="微軟正黑體" w:hAnsi="微軟正黑體" w:hint="eastAsia"/>
          <w:b/>
          <w:color w:val="FF0000"/>
          <w:sz w:val="22"/>
          <w:szCs w:val="22"/>
        </w:rPr>
        <w:t>』</w:t>
      </w:r>
      <w:r w:rsidRPr="00704F0F">
        <w:rPr>
          <w:rFonts w:ascii="微軟正黑體" w:eastAsia="微軟正黑體" w:hAnsi="微軟正黑體" w:hint="eastAsia"/>
          <w:bCs/>
          <w:sz w:val="22"/>
          <w:szCs w:val="22"/>
        </w:rPr>
        <w:t>位於在普吉查龍區中央，是全普吉最大的寺廟。整座寺廟融合泰國南部、中部和東北部的建築風格，除宗教外，也相當富有藝術參觀價值。</w:t>
      </w:r>
    </w:p>
    <w:p w14:paraId="044D84F3" w14:textId="7EA8EC99" w:rsidR="00704F0F" w:rsidRPr="00704F0F" w:rsidRDefault="00704F0F" w:rsidP="00704F0F">
      <w:pPr>
        <w:spacing w:line="0" w:lineRule="atLeast"/>
        <w:jc w:val="center"/>
        <w:rPr>
          <w:rFonts w:ascii="微軟正黑體" w:eastAsia="微軟正黑體" w:hAnsi="微軟正黑體"/>
          <w:bCs/>
          <w:sz w:val="22"/>
          <w:szCs w:val="22"/>
        </w:rPr>
      </w:pPr>
      <w:r w:rsidRPr="00704F0F">
        <w:rPr>
          <w:rFonts w:ascii="微軟正黑體" w:eastAsia="微軟正黑體" w:hAnsi="微軟正黑體"/>
          <w:noProof/>
          <w:sz w:val="22"/>
          <w:szCs w:val="22"/>
        </w:rPr>
        <w:drawing>
          <wp:inline distT="0" distB="0" distL="0" distR="0" wp14:anchorId="3189AAFC" wp14:editId="12C116F8">
            <wp:extent cx="3008000" cy="2088000"/>
            <wp:effectExtent l="0" t="0" r="1905" b="762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3008000" cy="2088000"/>
                    </a:xfrm>
                    <a:prstGeom prst="rect">
                      <a:avLst/>
                    </a:prstGeom>
                  </pic:spPr>
                </pic:pic>
              </a:graphicData>
            </a:graphic>
          </wp:inline>
        </w:drawing>
      </w:r>
      <w:r w:rsidRPr="00704F0F">
        <w:rPr>
          <w:rFonts w:ascii="微軟正黑體" w:eastAsia="微軟正黑體" w:hAnsi="微軟正黑體"/>
          <w:noProof/>
          <w:sz w:val="22"/>
          <w:szCs w:val="22"/>
        </w:rPr>
        <w:drawing>
          <wp:inline distT="0" distB="0" distL="0" distR="0" wp14:anchorId="62659EBA" wp14:editId="54AE4458">
            <wp:extent cx="2879300" cy="2088000"/>
            <wp:effectExtent l="0" t="0" r="0" b="7620"/>
            <wp:docPr id="16" name="圖片 16" descr="泰國布吉島查龍寺--Hopetrip旅遊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泰國布吉島查龍寺--Hopetrip旅遊網"/>
                    <pic:cNvPicPr>
                      <a:picLocks noChangeAspect="1" noChangeArrowheads="1"/>
                    </pic:cNvPicPr>
                  </pic:nvPicPr>
                  <pic:blipFill>
                    <a:blip r:embed="rId23" cstate="screen">
                      <a:extLst>
                        <a:ext uri="{28A0092B-C50C-407E-A947-70E740481C1C}">
                          <a14:useLocalDpi xmlns:a14="http://schemas.microsoft.com/office/drawing/2010/main"/>
                        </a:ext>
                      </a:extLst>
                    </a:blip>
                    <a:stretch>
                      <a:fillRect/>
                    </a:stretch>
                  </pic:blipFill>
                  <pic:spPr bwMode="auto">
                    <a:xfrm>
                      <a:off x="0" y="0"/>
                      <a:ext cx="2879300" cy="2088000"/>
                    </a:xfrm>
                    <a:prstGeom prst="rect">
                      <a:avLst/>
                    </a:prstGeom>
                  </pic:spPr>
                </pic:pic>
              </a:graphicData>
            </a:graphic>
          </wp:inline>
        </w:drawing>
      </w:r>
    </w:p>
    <w:p w14:paraId="76B58427" w14:textId="77777777" w:rsidR="00977480" w:rsidRPr="00704F0F" w:rsidRDefault="00977480" w:rsidP="00704F0F">
      <w:pPr>
        <w:widowControl/>
        <w:spacing w:beforeLines="30" w:before="108" w:line="0" w:lineRule="atLeast"/>
        <w:jc w:val="both"/>
        <w:rPr>
          <w:rStyle w:val="style11"/>
          <w:rFonts w:ascii="微軟正黑體" w:eastAsia="微軟正黑體" w:hAnsi="微軟正黑體"/>
          <w:color w:val="auto"/>
          <w:sz w:val="22"/>
          <w:szCs w:val="22"/>
        </w:rPr>
      </w:pPr>
      <w:r w:rsidRPr="00704F0F">
        <w:rPr>
          <w:rFonts w:ascii="微軟正黑體" w:eastAsia="微軟正黑體" w:hAnsi="微軟正黑體" w:hint="eastAsia"/>
          <w:b/>
          <w:color w:val="FF0000"/>
          <w:sz w:val="22"/>
          <w:szCs w:val="22"/>
        </w:rPr>
        <w:t>『</w:t>
      </w:r>
      <w:r w:rsidRPr="00704F0F">
        <w:rPr>
          <w:rStyle w:val="style11"/>
          <w:rFonts w:ascii="微軟正黑體" w:eastAsia="微軟正黑體" w:hAnsi="微軟正黑體" w:hint="eastAsia"/>
          <w:b/>
          <w:color w:val="FF0000"/>
          <w:sz w:val="22"/>
          <w:szCs w:val="22"/>
        </w:rPr>
        <w:t>中央百貨購物廣場</w:t>
      </w:r>
      <w:r w:rsidRPr="00704F0F">
        <w:rPr>
          <w:rFonts w:ascii="微軟正黑體" w:eastAsia="微軟正黑體" w:hAnsi="微軟正黑體" w:hint="eastAsia"/>
          <w:b/>
          <w:color w:val="FF0000"/>
          <w:sz w:val="22"/>
          <w:szCs w:val="22"/>
        </w:rPr>
        <w:t>』</w:t>
      </w:r>
      <w:r w:rsidRPr="00704F0F">
        <w:rPr>
          <w:rStyle w:val="style11"/>
          <w:rFonts w:ascii="微軟正黑體" w:eastAsia="微軟正黑體" w:hAnsi="微軟正黑體" w:hint="eastAsia"/>
          <w:color w:val="auto"/>
          <w:sz w:val="22"/>
          <w:szCs w:val="22"/>
        </w:rPr>
        <w:t>傍晚前往安排您到當地最大的國際中央百貨逛逛，無論是國際一線品牌還是泰國當地設計師品牌、及各式異國餐廳或速食餐廳應有盡有，這裏都能滿足大家的需求，保證滿足您的購物慾望。</w:t>
      </w:r>
    </w:p>
    <w:p w14:paraId="2C9BD3CA" w14:textId="4B13A44A" w:rsidR="00977480" w:rsidRPr="00704F0F" w:rsidRDefault="00977480" w:rsidP="00704F0F">
      <w:pPr>
        <w:spacing w:line="0" w:lineRule="atLeast"/>
        <w:rPr>
          <w:rFonts w:ascii="微軟正黑體" w:eastAsia="微軟正黑體" w:hAnsi="微軟正黑體" w:cs="Arial"/>
          <w:sz w:val="22"/>
          <w:szCs w:val="22"/>
        </w:rPr>
      </w:pPr>
      <w:r w:rsidRPr="00704F0F">
        <w:rPr>
          <w:rFonts w:ascii="微軟正黑體" w:eastAsia="微軟正黑體" w:hAnsi="微軟正黑體" w:cs="Arial" w:hint="eastAsia"/>
          <w:sz w:val="22"/>
          <w:szCs w:val="22"/>
        </w:rPr>
        <w:t>搭機返台的時間到了，我們整理行李前往機場，帶著渡假完所擁有的NICE好心情上機，也為這次的泰國之旅畫下完美的句點。記得回家後將此次泰國之行的回憶整理收集起來，期待再相會唷！</w:t>
      </w:r>
    </w:p>
    <w:p w14:paraId="7118BD87" w14:textId="77777777" w:rsidR="00977480" w:rsidRPr="00704F0F" w:rsidRDefault="00977480" w:rsidP="00704F0F">
      <w:pPr>
        <w:tabs>
          <w:tab w:val="left" w:pos="720"/>
        </w:tabs>
        <w:autoSpaceDE w:val="0"/>
        <w:autoSpaceDN w:val="0"/>
        <w:adjustRightInd w:val="0"/>
        <w:spacing w:line="0" w:lineRule="atLeast"/>
        <w:jc w:val="both"/>
        <w:rPr>
          <w:rFonts w:ascii="微軟正黑體" w:eastAsia="微軟正黑體" w:hAnsi="微軟正黑體" w:cs="Arial"/>
          <w:b/>
          <w:color w:val="00B050"/>
          <w:sz w:val="22"/>
          <w:szCs w:val="22"/>
        </w:rPr>
      </w:pPr>
      <w:r w:rsidRPr="00704F0F">
        <w:rPr>
          <w:rFonts w:ascii="微軟正黑體" w:eastAsia="微軟正黑體" w:hAnsi="微軟正黑體"/>
          <w:b/>
          <w:color w:val="00B050"/>
          <w:sz w:val="22"/>
          <w:szCs w:val="22"/>
        </w:rPr>
        <w:t>早餐：</w:t>
      </w:r>
      <w:r w:rsidRPr="00704F0F">
        <w:rPr>
          <w:rFonts w:ascii="微軟正黑體" w:eastAsia="微軟正黑體" w:hAnsi="微軟正黑體" w:cs="Arial"/>
          <w:b/>
          <w:color w:val="00B050"/>
          <w:sz w:val="22"/>
          <w:szCs w:val="22"/>
        </w:rPr>
        <w:t>飯店</w:t>
      </w:r>
      <w:r w:rsidRPr="00704F0F">
        <w:rPr>
          <w:rFonts w:ascii="微軟正黑體" w:eastAsia="微軟正黑體" w:hAnsi="微軟正黑體" w:cs="Arial" w:hint="eastAsia"/>
          <w:b/>
          <w:color w:val="00B050"/>
          <w:sz w:val="22"/>
          <w:szCs w:val="22"/>
        </w:rPr>
        <w:t>內用</w:t>
      </w:r>
      <w:r w:rsidRPr="00704F0F">
        <w:rPr>
          <w:rFonts w:ascii="微軟正黑體" w:eastAsia="微軟正黑體" w:hAnsi="微軟正黑體" w:hint="eastAsia"/>
          <w:b/>
          <w:color w:val="00B050"/>
          <w:sz w:val="22"/>
          <w:szCs w:val="22"/>
        </w:rPr>
        <w:t xml:space="preserve">   </w:t>
      </w:r>
      <w:r w:rsidRPr="00704F0F">
        <w:rPr>
          <w:rFonts w:ascii="微軟正黑體" w:eastAsia="微軟正黑體" w:hAnsi="微軟正黑體"/>
          <w:b/>
          <w:color w:val="00B050"/>
          <w:sz w:val="22"/>
          <w:szCs w:val="22"/>
        </w:rPr>
        <w:t>午餐：</w:t>
      </w:r>
      <w:r w:rsidRPr="00704F0F">
        <w:rPr>
          <w:rFonts w:ascii="微軟正黑體" w:eastAsia="微軟正黑體" w:hAnsi="微軟正黑體" w:hint="eastAsia"/>
          <w:b/>
          <w:color w:val="00B050"/>
          <w:sz w:val="22"/>
          <w:szCs w:val="22"/>
        </w:rPr>
        <w:t xml:space="preserve">方便逛街.敬請自理  </w:t>
      </w:r>
      <w:r w:rsidRPr="00704F0F">
        <w:rPr>
          <w:rFonts w:ascii="微軟正黑體" w:eastAsia="微軟正黑體" w:hAnsi="微軟正黑體"/>
          <w:b/>
          <w:color w:val="00B050"/>
          <w:sz w:val="22"/>
          <w:szCs w:val="22"/>
        </w:rPr>
        <w:t>晚餐：</w:t>
      </w:r>
      <w:r w:rsidRPr="00704F0F">
        <w:rPr>
          <w:rFonts w:ascii="微軟正黑體" w:eastAsia="微軟正黑體" w:hAnsi="微軟正黑體" w:cs="Arial" w:hint="eastAsia"/>
          <w:b/>
          <w:color w:val="00B050"/>
          <w:kern w:val="0"/>
          <w:sz w:val="22"/>
          <w:szCs w:val="22"/>
        </w:rPr>
        <w:t xml:space="preserve"> XXX</w:t>
      </w:r>
    </w:p>
    <w:p w14:paraId="5D2BD961" w14:textId="77777777" w:rsidR="00977480" w:rsidRPr="00704F0F" w:rsidRDefault="00977480" w:rsidP="00704F0F">
      <w:pPr>
        <w:tabs>
          <w:tab w:val="left" w:pos="720"/>
        </w:tabs>
        <w:autoSpaceDE w:val="0"/>
        <w:autoSpaceDN w:val="0"/>
        <w:adjustRightInd w:val="0"/>
        <w:spacing w:line="0" w:lineRule="atLeast"/>
        <w:rPr>
          <w:rFonts w:ascii="Adobe 繁黑體 Std B" w:eastAsia="Adobe 繁黑體 Std B" w:hAnsi="Adobe 繁黑體 Std B"/>
          <w:color w:val="000000" w:themeColor="text1"/>
          <w:sz w:val="22"/>
          <w:szCs w:val="22"/>
        </w:rPr>
      </w:pPr>
      <w:r w:rsidRPr="00704F0F">
        <w:rPr>
          <w:rFonts w:ascii="微軟正黑體" w:eastAsia="微軟正黑體" w:hAnsi="微軟正黑體" w:cs="Arial"/>
          <w:b/>
          <w:color w:val="00B050"/>
          <w:kern w:val="0"/>
          <w:sz w:val="22"/>
          <w:szCs w:val="22"/>
        </w:rPr>
        <w:t>住宿：</w:t>
      </w:r>
      <w:r w:rsidRPr="00704F0F">
        <w:rPr>
          <w:rFonts w:ascii="微軟正黑體" w:eastAsia="微軟正黑體" w:hAnsi="微軟正黑體" w:hint="eastAsia"/>
          <w:b/>
          <w:color w:val="00B050"/>
          <w:sz w:val="22"/>
          <w:szCs w:val="22"/>
        </w:rPr>
        <w:t>溫暖的家</w:t>
      </w:r>
    </w:p>
    <w:p w14:paraId="763F4975" w14:textId="25CF58D3" w:rsidR="00977480" w:rsidRPr="002F0A3C" w:rsidRDefault="00977480" w:rsidP="00704F0F">
      <w:pPr>
        <w:tabs>
          <w:tab w:val="left" w:pos="720"/>
        </w:tabs>
        <w:autoSpaceDE w:val="0"/>
        <w:autoSpaceDN w:val="0"/>
        <w:adjustRightInd w:val="0"/>
        <w:spacing w:line="0" w:lineRule="atLeast"/>
        <w:jc w:val="both"/>
        <w:rPr>
          <w:rFonts w:ascii="微軟正黑體" w:eastAsia="微軟正黑體" w:hAnsi="微軟正黑體" w:cs="MS+Sans+Serif"/>
          <w:b/>
          <w:bCs/>
          <w:color w:val="7030A0"/>
          <w:kern w:val="0"/>
          <w:sz w:val="20"/>
          <w:szCs w:val="20"/>
          <w:lang w:val="zh-TW"/>
        </w:rPr>
      </w:pPr>
      <w:r w:rsidRPr="002F0A3C">
        <w:rPr>
          <w:rFonts w:ascii="微軟正黑體" w:eastAsia="微軟正黑體" w:hAnsi="微軟正黑體" w:cs="MS+Sans+Serif" w:hint="eastAsia"/>
          <w:b/>
          <w:bCs/>
          <w:color w:val="7030A0"/>
          <w:kern w:val="0"/>
          <w:sz w:val="20"/>
          <w:szCs w:val="20"/>
          <w:lang w:val="zh-TW"/>
        </w:rPr>
        <w:t>＊本行程內容於印製前致力提供正確無誤資料，對於因臨時變動而不及通知之處，請參考行前說明會資料內所附正確行程。</w:t>
      </w:r>
    </w:p>
    <w:p w14:paraId="74F20AEE" w14:textId="77777777" w:rsidR="00977480" w:rsidRPr="002F0A3C" w:rsidRDefault="00977480" w:rsidP="00704F0F">
      <w:pPr>
        <w:tabs>
          <w:tab w:val="left" w:pos="720"/>
        </w:tabs>
        <w:autoSpaceDE w:val="0"/>
        <w:autoSpaceDN w:val="0"/>
        <w:adjustRightInd w:val="0"/>
        <w:spacing w:line="0" w:lineRule="atLeast"/>
        <w:jc w:val="both"/>
        <w:rPr>
          <w:rFonts w:ascii="微軟正黑體" w:eastAsia="微軟正黑體" w:hAnsi="微軟正黑體" w:cs="MS+Sans+Serif"/>
          <w:b/>
          <w:bCs/>
          <w:color w:val="7030A0"/>
          <w:kern w:val="0"/>
          <w:sz w:val="20"/>
          <w:szCs w:val="20"/>
          <w:lang w:val="zh-TW"/>
        </w:rPr>
      </w:pPr>
      <w:r w:rsidRPr="002F0A3C">
        <w:rPr>
          <w:rFonts w:ascii="微軟正黑體" w:eastAsia="微軟正黑體" w:hAnsi="微軟正黑體" w:cs="MS+Sans+Serif" w:hint="eastAsia"/>
          <w:b/>
          <w:bCs/>
          <w:color w:val="7030A0"/>
          <w:kern w:val="0"/>
          <w:sz w:val="20"/>
          <w:szCs w:val="20"/>
          <w:lang w:val="zh-TW"/>
        </w:rPr>
        <w:t>＊本行程餐廳將視餐廳公休日將略有調動，用餐時間依實際行程安排做調整，造成不便之處，敬請原諒。</w:t>
      </w:r>
    </w:p>
    <w:p w14:paraId="76984B20" w14:textId="77777777" w:rsidR="00DA5111" w:rsidRPr="00704F0F" w:rsidRDefault="00DA5111" w:rsidP="00704F0F">
      <w:pPr>
        <w:spacing w:line="0" w:lineRule="atLeast"/>
        <w:jc w:val="center"/>
        <w:rPr>
          <w:rFonts w:ascii="微軟正黑體" w:eastAsia="微軟正黑體" w:hAnsi="微軟正黑體"/>
          <w:b/>
          <w:bCs/>
          <w:sz w:val="22"/>
          <w:szCs w:val="22"/>
          <w:u w:val="single"/>
        </w:rPr>
      </w:pPr>
    </w:p>
    <w:p w14:paraId="049A4F5D" w14:textId="77777777" w:rsidR="00977480" w:rsidRPr="00704F0F" w:rsidRDefault="00977480" w:rsidP="00704F0F">
      <w:pPr>
        <w:spacing w:line="0" w:lineRule="atLeast"/>
        <w:jc w:val="center"/>
        <w:rPr>
          <w:rFonts w:ascii="微軟正黑體" w:eastAsia="微軟正黑體" w:hAnsi="微軟正黑體"/>
          <w:b/>
          <w:bCs/>
          <w:sz w:val="28"/>
          <w:szCs w:val="28"/>
          <w:u w:val="single"/>
        </w:rPr>
      </w:pPr>
      <w:r w:rsidRPr="00704F0F">
        <w:rPr>
          <w:rFonts w:ascii="微軟正黑體" w:eastAsia="微軟正黑體" w:hAnsi="微軟正黑體" w:hint="eastAsia"/>
          <w:b/>
          <w:bCs/>
          <w:sz w:val="28"/>
          <w:szCs w:val="28"/>
          <w:u w:val="single"/>
        </w:rPr>
        <w:sym w:font="MS Outlook" w:char="F041"/>
      </w:r>
      <w:r w:rsidRPr="00704F0F">
        <w:rPr>
          <w:rFonts w:ascii="微軟正黑體" w:eastAsia="微軟正黑體" w:hAnsi="微軟正黑體" w:hint="eastAsia"/>
          <w:b/>
          <w:bCs/>
          <w:sz w:val="28"/>
          <w:szCs w:val="28"/>
          <w:u w:val="single"/>
        </w:rPr>
        <w:t>泰華</w:t>
      </w:r>
      <w:r w:rsidRPr="00704F0F">
        <w:rPr>
          <w:rFonts w:ascii="微軟正黑體" w:eastAsia="微軟正黑體" w:hAnsi="微軟正黑體"/>
          <w:b/>
          <w:bCs/>
          <w:sz w:val="28"/>
          <w:szCs w:val="28"/>
          <w:u w:val="single"/>
        </w:rPr>
        <w:t>-</w:t>
      </w:r>
      <w:r w:rsidRPr="00704F0F">
        <w:rPr>
          <w:rFonts w:ascii="微軟正黑體" w:eastAsia="微軟正黑體" w:hAnsi="微軟正黑體" w:hint="eastAsia"/>
          <w:b/>
          <w:bCs/>
          <w:sz w:val="28"/>
          <w:szCs w:val="28"/>
          <w:u w:val="single"/>
        </w:rPr>
        <w:t>普吉島自費項目參考一覽表</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7"/>
        <w:gridCol w:w="4252"/>
      </w:tblGrid>
      <w:tr w:rsidR="00977480" w:rsidRPr="00704F0F" w14:paraId="06353C1D" w14:textId="77777777" w:rsidTr="00384FB8">
        <w:trPr>
          <w:trHeight w:val="367"/>
        </w:trPr>
        <w:tc>
          <w:tcPr>
            <w:tcW w:w="5387" w:type="dxa"/>
          </w:tcPr>
          <w:p w14:paraId="2EE362DA" w14:textId="77777777" w:rsidR="00977480" w:rsidRPr="00704F0F" w:rsidRDefault="00977480" w:rsidP="00704F0F">
            <w:pPr>
              <w:spacing w:line="0" w:lineRule="atLeast"/>
              <w:ind w:firstLineChars="100" w:firstLine="240"/>
              <w:jc w:val="center"/>
              <w:rPr>
                <w:rFonts w:ascii="微軟正黑體" w:eastAsia="微軟正黑體" w:hAnsi="微軟正黑體"/>
                <w:b/>
                <w:bCs/>
                <w:color w:val="FF0000"/>
                <w:lang w:eastAsia="zh-CN"/>
              </w:rPr>
            </w:pPr>
            <w:r w:rsidRPr="00704F0F">
              <w:rPr>
                <w:rFonts w:ascii="微軟正黑體" w:eastAsia="微軟正黑體" w:hAnsi="微軟正黑體" w:hint="eastAsia"/>
                <w:b/>
                <w:bCs/>
                <w:color w:val="FF0000"/>
              </w:rPr>
              <w:t>自</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費</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項</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目</w:t>
            </w:r>
          </w:p>
        </w:tc>
        <w:tc>
          <w:tcPr>
            <w:tcW w:w="4252" w:type="dxa"/>
          </w:tcPr>
          <w:p w14:paraId="64540448" w14:textId="77777777" w:rsidR="00977480" w:rsidRPr="00704F0F" w:rsidRDefault="00977480" w:rsidP="00704F0F">
            <w:pPr>
              <w:spacing w:line="0" w:lineRule="atLeast"/>
              <w:ind w:firstLineChars="50" w:firstLine="120"/>
              <w:jc w:val="center"/>
              <w:rPr>
                <w:rFonts w:ascii="微軟正黑體" w:eastAsia="微軟正黑體" w:hAnsi="微軟正黑體"/>
                <w:b/>
                <w:bCs/>
                <w:color w:val="FF0000"/>
                <w:lang w:eastAsia="zh-CN"/>
              </w:rPr>
            </w:pPr>
            <w:r w:rsidRPr="00704F0F">
              <w:rPr>
                <w:rFonts w:ascii="微軟正黑體" w:eastAsia="微軟正黑體" w:hAnsi="微軟正黑體" w:hint="eastAsia"/>
                <w:b/>
                <w:bCs/>
                <w:color w:val="FF0000"/>
              </w:rPr>
              <w:t>建</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議</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售</w:t>
            </w:r>
            <w:r w:rsidRPr="00704F0F">
              <w:rPr>
                <w:rFonts w:ascii="微軟正黑體" w:eastAsia="微軟正黑體" w:hAnsi="微軟正黑體"/>
                <w:b/>
                <w:bCs/>
                <w:color w:val="FF0000"/>
              </w:rPr>
              <w:t xml:space="preserve"> </w:t>
            </w:r>
            <w:r w:rsidRPr="00704F0F">
              <w:rPr>
                <w:rFonts w:ascii="微軟正黑體" w:eastAsia="微軟正黑體" w:hAnsi="微軟正黑體" w:hint="eastAsia"/>
                <w:b/>
                <w:bCs/>
                <w:color w:val="FF0000"/>
              </w:rPr>
              <w:t>價</w:t>
            </w:r>
          </w:p>
        </w:tc>
      </w:tr>
      <w:tr w:rsidR="00977480" w:rsidRPr="00704F0F" w14:paraId="60D1ED50" w14:textId="77777777" w:rsidTr="00384FB8">
        <w:trPr>
          <w:cantSplit/>
          <w:trHeight w:val="374"/>
        </w:trPr>
        <w:tc>
          <w:tcPr>
            <w:tcW w:w="5387" w:type="dxa"/>
            <w:vAlign w:val="center"/>
          </w:tcPr>
          <w:p w14:paraId="434FE4F9"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幻多奇</w:t>
            </w:r>
            <w:r w:rsidRPr="00704F0F">
              <w:rPr>
                <w:rFonts w:ascii="微軟正黑體" w:eastAsia="微軟正黑體" w:hAnsi="微軟正黑體" w:cs="Angsana New"/>
                <w:b/>
                <w:color w:val="0000FF"/>
                <w:lang w:bidi="th-TH"/>
              </w:rPr>
              <w:t>VIP</w:t>
            </w:r>
            <w:r w:rsidRPr="00704F0F">
              <w:rPr>
                <w:rFonts w:ascii="微軟正黑體" w:eastAsia="微軟正黑體" w:hAnsi="微軟正黑體" w:cs="Angsana New" w:hint="eastAsia"/>
                <w:b/>
                <w:color w:val="0000FF"/>
                <w:lang w:bidi="th-TH"/>
              </w:rPr>
              <w:t>座</w:t>
            </w:r>
            <w:r w:rsidRPr="00704F0F">
              <w:rPr>
                <w:rFonts w:ascii="微軟正黑體" w:eastAsia="微軟正黑體" w:hAnsi="微軟正黑體" w:cs="Angsana New"/>
                <w:b/>
                <w:color w:val="0000FF"/>
                <w:lang w:bidi="th-TH"/>
              </w:rPr>
              <w:t>+</w:t>
            </w:r>
            <w:r w:rsidRPr="00704F0F">
              <w:rPr>
                <w:rFonts w:ascii="微軟正黑體" w:eastAsia="微軟正黑體" w:hAnsi="微軟正黑體" w:cs="Angsana New" w:hint="eastAsia"/>
                <w:b/>
                <w:color w:val="0000FF"/>
                <w:lang w:bidi="th-TH"/>
              </w:rPr>
              <w:t>晚餐</w:t>
            </w:r>
          </w:p>
        </w:tc>
        <w:tc>
          <w:tcPr>
            <w:tcW w:w="4252" w:type="dxa"/>
            <w:vAlign w:val="center"/>
          </w:tcPr>
          <w:p w14:paraId="6B100663" w14:textId="77777777" w:rsidR="00977480" w:rsidRPr="00704F0F" w:rsidRDefault="00977480" w:rsidP="00704F0F">
            <w:pPr>
              <w:spacing w:line="0" w:lineRule="atLeast"/>
              <w:jc w:val="center"/>
              <w:rPr>
                <w:rFonts w:ascii="微軟正黑體" w:eastAsia="微軟正黑體" w:hAnsi="微軟正黑體"/>
                <w:b/>
                <w:bCs/>
                <w:color w:val="CC0066"/>
                <w:lang w:eastAsia="zh-CN"/>
              </w:rPr>
            </w:pPr>
            <w:r w:rsidRPr="00704F0F">
              <w:rPr>
                <w:rFonts w:ascii="微軟正黑體" w:eastAsia="微軟正黑體" w:hAnsi="微軟正黑體" w:hint="eastAsia"/>
                <w:b/>
                <w:bCs/>
                <w:color w:val="CC0066"/>
              </w:rPr>
              <w:t>成人</w:t>
            </w:r>
            <w:r w:rsidRPr="00704F0F">
              <w:rPr>
                <w:rFonts w:ascii="微軟正黑體" w:eastAsia="微軟正黑體" w:hAnsi="微軟正黑體"/>
                <w:b/>
                <w:bCs/>
                <w:color w:val="CC0066"/>
              </w:rPr>
              <w:t>2,200</w:t>
            </w:r>
            <w:r w:rsidRPr="00704F0F">
              <w:rPr>
                <w:rFonts w:ascii="微軟正黑體" w:eastAsia="微軟正黑體" w:hAnsi="微軟正黑體" w:hint="eastAsia"/>
                <w:b/>
                <w:bCs/>
                <w:color w:val="CC0066"/>
              </w:rPr>
              <w:t>銖/小孩</w:t>
            </w:r>
            <w:r w:rsidRPr="00704F0F">
              <w:rPr>
                <w:rFonts w:ascii="微軟正黑體" w:eastAsia="微軟正黑體" w:hAnsi="微軟正黑體"/>
                <w:b/>
                <w:bCs/>
                <w:color w:val="CC0066"/>
              </w:rPr>
              <w:t>2,000</w:t>
            </w:r>
            <w:r w:rsidRPr="00704F0F">
              <w:rPr>
                <w:rFonts w:ascii="微軟正黑體" w:eastAsia="微軟正黑體" w:hAnsi="微軟正黑體" w:hint="eastAsia"/>
                <w:b/>
                <w:bCs/>
                <w:color w:val="CC0066"/>
              </w:rPr>
              <w:t>銖</w:t>
            </w:r>
          </w:p>
        </w:tc>
      </w:tr>
      <w:tr w:rsidR="00977480" w:rsidRPr="00704F0F" w14:paraId="2F9B2E87" w14:textId="77777777" w:rsidTr="00384FB8">
        <w:trPr>
          <w:cantSplit/>
          <w:trHeight w:val="408"/>
        </w:trPr>
        <w:tc>
          <w:tcPr>
            <w:tcW w:w="5387" w:type="dxa"/>
            <w:vAlign w:val="center"/>
          </w:tcPr>
          <w:p w14:paraId="7089FEE2" w14:textId="77777777" w:rsidR="00977480" w:rsidRPr="00704F0F" w:rsidRDefault="00977480" w:rsidP="00704F0F">
            <w:pPr>
              <w:spacing w:line="0" w:lineRule="atLeast"/>
              <w:jc w:val="both"/>
              <w:rPr>
                <w:rFonts w:ascii="微軟正黑體" w:eastAsia="微軟正黑體" w:hAnsi="微軟正黑體" w:cs="Angsana New"/>
                <w:b/>
                <w:color w:val="0000FF"/>
                <w:lang w:bidi="th-TH"/>
              </w:rPr>
            </w:pPr>
            <w:r w:rsidRPr="00704F0F">
              <w:rPr>
                <w:rFonts w:ascii="微軟正黑體" w:eastAsia="微軟正黑體" w:hAnsi="微軟正黑體" w:cs="Angsana New" w:hint="eastAsia"/>
                <w:b/>
                <w:color w:val="0000FF"/>
                <w:lang w:bidi="th-TH"/>
              </w:rPr>
              <w:t>魔幻秀</w:t>
            </w:r>
            <w:r w:rsidRPr="00704F0F">
              <w:rPr>
                <w:rFonts w:ascii="微軟正黑體" w:eastAsia="微軟正黑體" w:hAnsi="微軟正黑體" w:cs="Angsana New"/>
                <w:b/>
                <w:color w:val="0000FF"/>
                <w:lang w:bidi="th-TH"/>
              </w:rPr>
              <w:t>VIP+</w:t>
            </w:r>
            <w:r w:rsidRPr="00704F0F">
              <w:rPr>
                <w:rFonts w:ascii="微軟正黑體" w:eastAsia="微軟正黑體" w:hAnsi="微軟正黑體" w:cs="Angsana New" w:hint="eastAsia"/>
                <w:b/>
                <w:color w:val="0000FF"/>
                <w:lang w:bidi="th-TH"/>
              </w:rPr>
              <w:t>晚餐</w:t>
            </w:r>
          </w:p>
        </w:tc>
        <w:tc>
          <w:tcPr>
            <w:tcW w:w="4252" w:type="dxa"/>
            <w:vAlign w:val="center"/>
          </w:tcPr>
          <w:p w14:paraId="790428B9"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2,500</w:t>
            </w:r>
            <w:r w:rsidRPr="00704F0F">
              <w:rPr>
                <w:rFonts w:ascii="微軟正黑體" w:eastAsia="微軟正黑體" w:hAnsi="微軟正黑體" w:hint="eastAsia"/>
                <w:b/>
                <w:bCs/>
                <w:color w:val="CC0066"/>
              </w:rPr>
              <w:t>銖</w:t>
            </w:r>
          </w:p>
        </w:tc>
      </w:tr>
      <w:tr w:rsidR="00977480" w:rsidRPr="00704F0F" w14:paraId="14020199" w14:textId="77777777" w:rsidTr="00384FB8">
        <w:trPr>
          <w:cantSplit/>
          <w:trHeight w:val="427"/>
        </w:trPr>
        <w:tc>
          <w:tcPr>
            <w:tcW w:w="5387" w:type="dxa"/>
            <w:vAlign w:val="center"/>
          </w:tcPr>
          <w:p w14:paraId="6F54CB7B" w14:textId="77777777" w:rsidR="00977480" w:rsidRPr="00704F0F" w:rsidRDefault="00977480" w:rsidP="00704F0F">
            <w:pPr>
              <w:spacing w:line="0" w:lineRule="atLeast"/>
              <w:jc w:val="both"/>
              <w:rPr>
                <w:rFonts w:ascii="微軟正黑體" w:eastAsia="微軟正黑體" w:hAnsi="微軟正黑體" w:cs="Angsana New"/>
                <w:b/>
                <w:color w:val="0000FF"/>
                <w:cs/>
                <w:lang w:eastAsia="zh-CN" w:bidi="th-TH"/>
              </w:rPr>
            </w:pPr>
            <w:r w:rsidRPr="00704F0F">
              <w:rPr>
                <w:rFonts w:ascii="微軟正黑體" w:eastAsia="微軟正黑體" w:hAnsi="微軟正黑體"/>
                <w:b/>
                <w:color w:val="0000FF"/>
              </w:rPr>
              <w:t>Simon</w:t>
            </w:r>
            <w:r w:rsidRPr="00704F0F">
              <w:rPr>
                <w:rFonts w:ascii="微軟正黑體" w:eastAsia="微軟正黑體" w:hAnsi="微軟正黑體" w:hint="eastAsia"/>
                <w:b/>
                <w:color w:val="0000FF"/>
              </w:rPr>
              <w:t>人妖秀歌舞表演</w:t>
            </w:r>
            <w:r w:rsidRPr="00704F0F">
              <w:rPr>
                <w:rFonts w:ascii="微軟正黑體" w:eastAsia="微軟正黑體" w:hAnsi="微軟正黑體"/>
                <w:b/>
                <w:color w:val="0000FF"/>
              </w:rPr>
              <w:t>VIP</w:t>
            </w:r>
            <w:r w:rsidRPr="00704F0F">
              <w:rPr>
                <w:rFonts w:ascii="微軟正黑體" w:eastAsia="微軟正黑體" w:hAnsi="微軟正黑體" w:hint="eastAsia"/>
                <w:b/>
                <w:color w:val="0000FF"/>
              </w:rPr>
              <w:t>座</w:t>
            </w:r>
          </w:p>
        </w:tc>
        <w:tc>
          <w:tcPr>
            <w:tcW w:w="4252" w:type="dxa"/>
            <w:vAlign w:val="center"/>
          </w:tcPr>
          <w:p w14:paraId="230F10BE" w14:textId="77777777" w:rsidR="00977480" w:rsidRPr="00704F0F" w:rsidRDefault="00977480" w:rsidP="00704F0F">
            <w:pPr>
              <w:spacing w:line="0" w:lineRule="atLeast"/>
              <w:jc w:val="center"/>
              <w:rPr>
                <w:rFonts w:ascii="微軟正黑體" w:eastAsia="微軟正黑體" w:hAnsi="微軟正黑體"/>
                <w:b/>
                <w:bCs/>
                <w:color w:val="CC0066"/>
                <w:lang w:eastAsia="zh-CN"/>
              </w:rPr>
            </w:pPr>
            <w:r w:rsidRPr="00704F0F">
              <w:rPr>
                <w:rFonts w:ascii="微軟正黑體" w:eastAsia="微軟正黑體" w:hAnsi="微軟正黑體"/>
                <w:b/>
                <w:bCs/>
                <w:color w:val="CC0066"/>
              </w:rPr>
              <w:t>1,000</w:t>
            </w:r>
            <w:r w:rsidRPr="00704F0F">
              <w:rPr>
                <w:rFonts w:ascii="微軟正黑體" w:eastAsia="微軟正黑體" w:hAnsi="微軟正黑體" w:hint="eastAsia"/>
                <w:b/>
                <w:bCs/>
                <w:color w:val="CC0066"/>
              </w:rPr>
              <w:t>銖</w:t>
            </w:r>
          </w:p>
        </w:tc>
      </w:tr>
      <w:tr w:rsidR="00977480" w:rsidRPr="00704F0F" w14:paraId="454077E3" w14:textId="77777777" w:rsidTr="00384FB8">
        <w:trPr>
          <w:cantSplit/>
          <w:trHeight w:val="419"/>
        </w:trPr>
        <w:tc>
          <w:tcPr>
            <w:tcW w:w="5387" w:type="dxa"/>
            <w:vAlign w:val="center"/>
          </w:tcPr>
          <w:p w14:paraId="2C040361" w14:textId="77777777" w:rsidR="00977480" w:rsidRPr="00704F0F" w:rsidRDefault="00977480" w:rsidP="00704F0F">
            <w:pPr>
              <w:spacing w:line="0" w:lineRule="atLeast"/>
              <w:jc w:val="both"/>
              <w:rPr>
                <w:rFonts w:ascii="微軟正黑體" w:eastAsia="微軟正黑體" w:hAnsi="微軟正黑體"/>
                <w:b/>
                <w:color w:val="0000FF"/>
                <w:lang w:eastAsia="zh-CN"/>
              </w:rPr>
            </w:pPr>
            <w:r w:rsidRPr="00704F0F">
              <w:rPr>
                <w:rFonts w:ascii="微軟正黑體" w:eastAsia="微軟正黑體" w:hAnsi="微軟正黑體" w:hint="eastAsia"/>
                <w:b/>
                <w:color w:val="0000FF"/>
              </w:rPr>
              <w:t>皇帝宴宵夜餐</w:t>
            </w:r>
          </w:p>
        </w:tc>
        <w:tc>
          <w:tcPr>
            <w:tcW w:w="4252" w:type="dxa"/>
            <w:vAlign w:val="center"/>
          </w:tcPr>
          <w:p w14:paraId="31026DF1"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1,200</w:t>
            </w:r>
            <w:r w:rsidRPr="00704F0F">
              <w:rPr>
                <w:rFonts w:ascii="微軟正黑體" w:eastAsia="微軟正黑體" w:hAnsi="微軟正黑體" w:hint="eastAsia"/>
                <w:b/>
                <w:bCs/>
                <w:color w:val="CC0066"/>
              </w:rPr>
              <w:t>銖</w:t>
            </w:r>
          </w:p>
        </w:tc>
      </w:tr>
      <w:tr w:rsidR="00977480" w:rsidRPr="00704F0F" w14:paraId="1D2FBB40" w14:textId="77777777" w:rsidTr="00384FB8">
        <w:trPr>
          <w:cantSplit/>
          <w:trHeight w:val="412"/>
        </w:trPr>
        <w:tc>
          <w:tcPr>
            <w:tcW w:w="5387" w:type="dxa"/>
            <w:vAlign w:val="center"/>
          </w:tcPr>
          <w:p w14:paraId="5544284A"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泰式古法按摩一小時</w:t>
            </w:r>
          </w:p>
        </w:tc>
        <w:tc>
          <w:tcPr>
            <w:tcW w:w="4252" w:type="dxa"/>
            <w:vAlign w:val="center"/>
          </w:tcPr>
          <w:p w14:paraId="32CA7D25" w14:textId="77777777" w:rsidR="00977480" w:rsidRPr="00704F0F" w:rsidRDefault="00977480" w:rsidP="00704F0F">
            <w:pPr>
              <w:spacing w:line="0" w:lineRule="atLeast"/>
              <w:jc w:val="center"/>
              <w:rPr>
                <w:rFonts w:ascii="微軟正黑體" w:eastAsia="微軟正黑體" w:hAnsi="微軟正黑體"/>
                <w:b/>
                <w:bCs/>
                <w:color w:val="CC0066"/>
                <w:lang w:eastAsia="zh-CN"/>
              </w:rPr>
            </w:pPr>
            <w:r w:rsidRPr="00704F0F">
              <w:rPr>
                <w:rFonts w:ascii="微軟正黑體" w:eastAsia="微軟正黑體" w:hAnsi="微軟正黑體"/>
                <w:b/>
                <w:bCs/>
                <w:color w:val="CC0066"/>
              </w:rPr>
              <w:t>400</w:t>
            </w:r>
            <w:r w:rsidRPr="00704F0F">
              <w:rPr>
                <w:rFonts w:ascii="微軟正黑體" w:eastAsia="微軟正黑體" w:hAnsi="微軟正黑體" w:hint="eastAsia"/>
                <w:b/>
                <w:bCs/>
                <w:color w:val="CC0066"/>
              </w:rPr>
              <w:t>銖</w:t>
            </w:r>
          </w:p>
        </w:tc>
      </w:tr>
      <w:tr w:rsidR="00977480" w:rsidRPr="00704F0F" w14:paraId="60E4EF81" w14:textId="77777777" w:rsidTr="00384FB8">
        <w:trPr>
          <w:cantSplit/>
          <w:trHeight w:val="404"/>
        </w:trPr>
        <w:tc>
          <w:tcPr>
            <w:tcW w:w="5387" w:type="dxa"/>
            <w:vAlign w:val="center"/>
          </w:tcPr>
          <w:p w14:paraId="4B2F52AD"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泰式古法按摩二小時</w:t>
            </w:r>
          </w:p>
        </w:tc>
        <w:tc>
          <w:tcPr>
            <w:tcW w:w="4252" w:type="dxa"/>
            <w:vAlign w:val="center"/>
          </w:tcPr>
          <w:p w14:paraId="71839B2D"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800</w:t>
            </w:r>
            <w:r w:rsidRPr="00704F0F">
              <w:rPr>
                <w:rFonts w:ascii="微軟正黑體" w:eastAsia="微軟正黑體" w:hAnsi="微軟正黑體" w:hint="eastAsia"/>
                <w:b/>
                <w:bCs/>
                <w:color w:val="CC0066"/>
              </w:rPr>
              <w:t>銖</w:t>
            </w:r>
          </w:p>
        </w:tc>
      </w:tr>
      <w:tr w:rsidR="00977480" w:rsidRPr="00704F0F" w14:paraId="2676D9D4" w14:textId="77777777" w:rsidTr="00384FB8">
        <w:trPr>
          <w:cantSplit/>
          <w:trHeight w:val="423"/>
        </w:trPr>
        <w:tc>
          <w:tcPr>
            <w:tcW w:w="5387" w:type="dxa"/>
            <w:vAlign w:val="center"/>
          </w:tcPr>
          <w:p w14:paraId="49C4FFE7"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泰式精油</w:t>
            </w:r>
            <w:r w:rsidRPr="00704F0F">
              <w:rPr>
                <w:rFonts w:ascii="微軟正黑體" w:eastAsia="微軟正黑體" w:hAnsi="微軟正黑體" w:cs="Angsana New"/>
                <w:b/>
                <w:color w:val="0000FF"/>
                <w:lang w:bidi="th-TH"/>
              </w:rPr>
              <w:t>SPA</w:t>
            </w:r>
            <w:r w:rsidRPr="00704F0F">
              <w:rPr>
                <w:rFonts w:ascii="微軟正黑體" w:eastAsia="微軟正黑體" w:hAnsi="微軟正黑體" w:cs="Angsana New" w:hint="eastAsia"/>
                <w:b/>
                <w:color w:val="0000FF"/>
                <w:lang w:bidi="th-TH"/>
              </w:rPr>
              <w:t>按摩</w:t>
            </w:r>
            <w:r w:rsidRPr="00704F0F">
              <w:rPr>
                <w:rFonts w:ascii="微軟正黑體" w:eastAsia="微軟正黑體" w:hAnsi="微軟正黑體" w:cs="Angsana New"/>
                <w:b/>
                <w:color w:val="0000FF"/>
                <w:lang w:bidi="th-TH"/>
              </w:rPr>
              <w:t>60</w:t>
            </w:r>
            <w:r w:rsidRPr="00704F0F">
              <w:rPr>
                <w:rFonts w:ascii="微軟正黑體" w:eastAsia="微軟正黑體" w:hAnsi="微軟正黑體" w:cs="Angsana New" w:hint="eastAsia"/>
                <w:b/>
                <w:color w:val="0000FF"/>
                <w:lang w:bidi="th-TH"/>
              </w:rPr>
              <w:t>分鐘</w:t>
            </w:r>
            <w:r w:rsidRPr="00704F0F">
              <w:rPr>
                <w:rFonts w:ascii="微軟正黑體" w:eastAsia="微軟正黑體" w:hAnsi="微軟正黑體" w:cs="Angsana New"/>
                <w:b/>
                <w:color w:val="0000FF"/>
                <w:lang w:bidi="th-TH"/>
              </w:rPr>
              <w:t>:</w:t>
            </w:r>
          </w:p>
        </w:tc>
        <w:tc>
          <w:tcPr>
            <w:tcW w:w="4252" w:type="dxa"/>
            <w:vAlign w:val="center"/>
          </w:tcPr>
          <w:p w14:paraId="259A2B2B"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1,600</w:t>
            </w:r>
            <w:r w:rsidRPr="00704F0F">
              <w:rPr>
                <w:rFonts w:ascii="微軟正黑體" w:eastAsia="微軟正黑體" w:hAnsi="微軟正黑體" w:hint="eastAsia"/>
                <w:b/>
                <w:bCs/>
                <w:color w:val="CC0066"/>
              </w:rPr>
              <w:t>銖</w:t>
            </w:r>
          </w:p>
        </w:tc>
      </w:tr>
      <w:tr w:rsidR="00977480" w:rsidRPr="00704F0F" w14:paraId="68C072E3" w14:textId="77777777" w:rsidTr="00384FB8">
        <w:trPr>
          <w:cantSplit/>
          <w:trHeight w:val="415"/>
        </w:trPr>
        <w:tc>
          <w:tcPr>
            <w:tcW w:w="5387" w:type="dxa"/>
            <w:vAlign w:val="center"/>
          </w:tcPr>
          <w:p w14:paraId="388F5F40"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b/>
                <w:color w:val="0000FF"/>
                <w:lang w:bidi="th-TH"/>
              </w:rPr>
              <w:t>PP</w:t>
            </w:r>
            <w:r w:rsidRPr="00704F0F">
              <w:rPr>
                <w:rFonts w:ascii="微軟正黑體" w:eastAsia="微軟正黑體" w:hAnsi="微軟正黑體" w:cs="Angsana New" w:hint="eastAsia"/>
                <w:b/>
                <w:color w:val="0000FF"/>
                <w:lang w:bidi="th-TH"/>
              </w:rPr>
              <w:t>島一日遊</w:t>
            </w:r>
          </w:p>
        </w:tc>
        <w:tc>
          <w:tcPr>
            <w:tcW w:w="4252" w:type="dxa"/>
            <w:vAlign w:val="center"/>
          </w:tcPr>
          <w:p w14:paraId="6F45EDCB"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2,500</w:t>
            </w:r>
            <w:r w:rsidRPr="00704F0F">
              <w:rPr>
                <w:rFonts w:ascii="微軟正黑體" w:eastAsia="微軟正黑體" w:hAnsi="微軟正黑體" w:hint="eastAsia"/>
                <w:b/>
                <w:bCs/>
                <w:color w:val="CC0066"/>
              </w:rPr>
              <w:t>銖</w:t>
            </w:r>
          </w:p>
        </w:tc>
      </w:tr>
      <w:tr w:rsidR="00977480" w:rsidRPr="00704F0F" w14:paraId="572D66C2" w14:textId="77777777" w:rsidTr="00384FB8">
        <w:trPr>
          <w:cantSplit/>
          <w:trHeight w:val="501"/>
        </w:trPr>
        <w:tc>
          <w:tcPr>
            <w:tcW w:w="9639" w:type="dxa"/>
            <w:gridSpan w:val="2"/>
            <w:vAlign w:val="center"/>
          </w:tcPr>
          <w:p w14:paraId="3A046F44"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hint="eastAsia"/>
                <w:b/>
                <w:bCs/>
                <w:color w:val="FF0000"/>
              </w:rPr>
              <w:t>珊瑚島水上活動</w:t>
            </w:r>
          </w:p>
        </w:tc>
      </w:tr>
      <w:tr w:rsidR="00977480" w:rsidRPr="00704F0F" w14:paraId="2E603042" w14:textId="77777777" w:rsidTr="00384FB8">
        <w:trPr>
          <w:cantSplit/>
          <w:trHeight w:val="330"/>
        </w:trPr>
        <w:tc>
          <w:tcPr>
            <w:tcW w:w="5387" w:type="dxa"/>
            <w:vAlign w:val="center"/>
          </w:tcPr>
          <w:p w14:paraId="03CBFF44"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香蕉船</w:t>
            </w:r>
          </w:p>
        </w:tc>
        <w:tc>
          <w:tcPr>
            <w:tcW w:w="4252" w:type="dxa"/>
            <w:vAlign w:val="center"/>
          </w:tcPr>
          <w:p w14:paraId="440C7E90"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800</w:t>
            </w:r>
            <w:r w:rsidRPr="00704F0F">
              <w:rPr>
                <w:rFonts w:ascii="微軟正黑體" w:eastAsia="微軟正黑體" w:hAnsi="微軟正黑體" w:hint="eastAsia"/>
                <w:b/>
                <w:bCs/>
                <w:color w:val="CC0066"/>
              </w:rPr>
              <w:t>銖</w:t>
            </w:r>
          </w:p>
        </w:tc>
      </w:tr>
      <w:tr w:rsidR="00977480" w:rsidRPr="00704F0F" w14:paraId="0B716DD2" w14:textId="77777777" w:rsidTr="00384FB8">
        <w:trPr>
          <w:cantSplit/>
          <w:trHeight w:val="277"/>
        </w:trPr>
        <w:tc>
          <w:tcPr>
            <w:tcW w:w="5387" w:type="dxa"/>
            <w:vAlign w:val="center"/>
          </w:tcPr>
          <w:p w14:paraId="3B281491"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拖曳傘</w:t>
            </w:r>
          </w:p>
        </w:tc>
        <w:tc>
          <w:tcPr>
            <w:tcW w:w="4252" w:type="dxa"/>
            <w:vAlign w:val="center"/>
          </w:tcPr>
          <w:p w14:paraId="0BA9C82F"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800</w:t>
            </w:r>
            <w:r w:rsidRPr="00704F0F">
              <w:rPr>
                <w:rFonts w:ascii="微軟正黑體" w:eastAsia="微軟正黑體" w:hAnsi="微軟正黑體" w:hint="eastAsia"/>
                <w:b/>
                <w:bCs/>
                <w:color w:val="CC0066"/>
              </w:rPr>
              <w:t>銖</w:t>
            </w:r>
          </w:p>
        </w:tc>
      </w:tr>
      <w:tr w:rsidR="00977480" w:rsidRPr="00704F0F" w14:paraId="09A3C807" w14:textId="77777777" w:rsidTr="00384FB8">
        <w:trPr>
          <w:cantSplit/>
          <w:trHeight w:val="396"/>
        </w:trPr>
        <w:tc>
          <w:tcPr>
            <w:tcW w:w="5387" w:type="dxa"/>
            <w:vAlign w:val="center"/>
          </w:tcPr>
          <w:p w14:paraId="198ED45A"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深潛</w:t>
            </w:r>
          </w:p>
        </w:tc>
        <w:tc>
          <w:tcPr>
            <w:tcW w:w="4252" w:type="dxa"/>
            <w:vAlign w:val="center"/>
          </w:tcPr>
          <w:p w14:paraId="177549FA"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2,100</w:t>
            </w:r>
            <w:r w:rsidRPr="00704F0F">
              <w:rPr>
                <w:rFonts w:ascii="微軟正黑體" w:eastAsia="微軟正黑體" w:hAnsi="微軟正黑體" w:hint="eastAsia"/>
                <w:b/>
                <w:bCs/>
                <w:color w:val="CC0066"/>
              </w:rPr>
              <w:t>銖</w:t>
            </w:r>
          </w:p>
        </w:tc>
      </w:tr>
      <w:tr w:rsidR="00977480" w:rsidRPr="00704F0F" w14:paraId="33566B13" w14:textId="77777777" w:rsidTr="00384FB8">
        <w:trPr>
          <w:cantSplit/>
          <w:trHeight w:val="402"/>
        </w:trPr>
        <w:tc>
          <w:tcPr>
            <w:tcW w:w="5387" w:type="dxa"/>
            <w:vAlign w:val="center"/>
          </w:tcPr>
          <w:p w14:paraId="6B3D5D9A"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小快艇</w:t>
            </w:r>
          </w:p>
        </w:tc>
        <w:tc>
          <w:tcPr>
            <w:tcW w:w="4252" w:type="dxa"/>
            <w:vAlign w:val="center"/>
          </w:tcPr>
          <w:p w14:paraId="2C3CCB77"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800</w:t>
            </w:r>
            <w:r w:rsidRPr="00704F0F">
              <w:rPr>
                <w:rFonts w:ascii="微軟正黑體" w:eastAsia="微軟正黑體" w:hAnsi="微軟正黑體" w:hint="eastAsia"/>
                <w:b/>
                <w:bCs/>
                <w:color w:val="CC0066"/>
              </w:rPr>
              <w:t>銖</w:t>
            </w:r>
          </w:p>
        </w:tc>
      </w:tr>
      <w:tr w:rsidR="00977480" w:rsidRPr="00704F0F" w14:paraId="69C4E9D7" w14:textId="77777777" w:rsidTr="00384FB8">
        <w:trPr>
          <w:cantSplit/>
          <w:trHeight w:val="468"/>
        </w:trPr>
        <w:tc>
          <w:tcPr>
            <w:tcW w:w="5387" w:type="dxa"/>
            <w:vAlign w:val="center"/>
          </w:tcPr>
          <w:p w14:paraId="15567F63" w14:textId="77777777" w:rsidR="00977480" w:rsidRPr="00704F0F" w:rsidRDefault="00977480" w:rsidP="00704F0F">
            <w:pPr>
              <w:spacing w:line="0" w:lineRule="atLeast"/>
              <w:jc w:val="both"/>
              <w:rPr>
                <w:rFonts w:ascii="微軟正黑體" w:eastAsia="微軟正黑體" w:hAnsi="微軟正黑體" w:cs="Angsana New"/>
                <w:b/>
                <w:color w:val="0000FF"/>
                <w:lang w:eastAsia="zh-CN" w:bidi="th-TH"/>
              </w:rPr>
            </w:pPr>
            <w:r w:rsidRPr="00704F0F">
              <w:rPr>
                <w:rFonts w:ascii="微軟正黑體" w:eastAsia="微軟正黑體" w:hAnsi="微軟正黑體" w:cs="Angsana New" w:hint="eastAsia"/>
                <w:b/>
                <w:color w:val="0000FF"/>
                <w:lang w:bidi="th-TH"/>
              </w:rPr>
              <w:t>海底漫步</w:t>
            </w:r>
          </w:p>
        </w:tc>
        <w:tc>
          <w:tcPr>
            <w:tcW w:w="4252" w:type="dxa"/>
            <w:vAlign w:val="center"/>
          </w:tcPr>
          <w:p w14:paraId="3261B762" w14:textId="77777777" w:rsidR="00977480" w:rsidRPr="00704F0F" w:rsidRDefault="00977480" w:rsidP="00704F0F">
            <w:pPr>
              <w:spacing w:line="0" w:lineRule="atLeast"/>
              <w:jc w:val="center"/>
              <w:rPr>
                <w:rFonts w:ascii="微軟正黑體" w:eastAsia="微軟正黑體" w:hAnsi="微軟正黑體"/>
                <w:b/>
                <w:bCs/>
                <w:color w:val="CC0066"/>
              </w:rPr>
            </w:pPr>
            <w:r w:rsidRPr="00704F0F">
              <w:rPr>
                <w:rFonts w:ascii="微軟正黑體" w:eastAsia="微軟正黑體" w:hAnsi="微軟正黑體"/>
                <w:b/>
                <w:bCs/>
                <w:color w:val="CC0066"/>
              </w:rPr>
              <w:t>1,600</w:t>
            </w:r>
            <w:r w:rsidRPr="00704F0F">
              <w:rPr>
                <w:rFonts w:ascii="微軟正黑體" w:eastAsia="微軟正黑體" w:hAnsi="微軟正黑體" w:hint="eastAsia"/>
                <w:b/>
                <w:bCs/>
                <w:color w:val="CC0066"/>
              </w:rPr>
              <w:t>銖</w:t>
            </w:r>
          </w:p>
        </w:tc>
      </w:tr>
    </w:tbl>
    <w:p w14:paraId="424BC2A2" w14:textId="77777777" w:rsidR="00977480" w:rsidRPr="00704F0F" w:rsidRDefault="00977480" w:rsidP="00704F0F">
      <w:pPr>
        <w:spacing w:line="0" w:lineRule="atLeast"/>
        <w:jc w:val="center"/>
        <w:rPr>
          <w:rFonts w:ascii="微軟正黑體" w:eastAsia="微軟正黑體" w:hAnsi="微軟正黑體"/>
          <w:b/>
          <w:color w:val="0000FF"/>
          <w:sz w:val="22"/>
          <w:szCs w:val="22"/>
        </w:rPr>
      </w:pPr>
      <w:r w:rsidRPr="00704F0F">
        <w:rPr>
          <w:rFonts w:ascii="微軟正黑體" w:eastAsia="微軟正黑體" w:hAnsi="微軟正黑體" w:hint="eastAsia"/>
          <w:b/>
          <w:color w:val="0000FF"/>
          <w:sz w:val="22"/>
          <w:szCs w:val="22"/>
        </w:rPr>
        <w:t>＊＊＊＊</w:t>
      </w:r>
      <w:r w:rsidRPr="00704F0F">
        <w:rPr>
          <w:rFonts w:ascii="微軟正黑體" w:eastAsia="微軟正黑體" w:hAnsi="微軟正黑體"/>
          <w:b/>
          <w:color w:val="0000FF"/>
          <w:sz w:val="22"/>
          <w:szCs w:val="22"/>
        </w:rPr>
        <w:t xml:space="preserve"> </w:t>
      </w:r>
      <w:r w:rsidRPr="00704F0F">
        <w:rPr>
          <w:rFonts w:ascii="微軟正黑體" w:eastAsia="微軟正黑體" w:hAnsi="微軟正黑體" w:hint="eastAsia"/>
          <w:b/>
          <w:color w:val="0000FF"/>
          <w:sz w:val="22"/>
          <w:szCs w:val="22"/>
          <w:u w:val="single"/>
        </w:rPr>
        <w:t>以上自費之幣值均以泰幣計算</w:t>
      </w:r>
      <w:r w:rsidRPr="00704F0F">
        <w:rPr>
          <w:rFonts w:ascii="微軟正黑體" w:eastAsia="微軟正黑體" w:hAnsi="微軟正黑體"/>
          <w:b/>
          <w:color w:val="0000FF"/>
          <w:sz w:val="22"/>
          <w:szCs w:val="22"/>
        </w:rPr>
        <w:t xml:space="preserve"> </w:t>
      </w:r>
      <w:r w:rsidRPr="00704F0F">
        <w:rPr>
          <w:rFonts w:ascii="微軟正黑體" w:eastAsia="微軟正黑體" w:hAnsi="微軟正黑體" w:hint="eastAsia"/>
          <w:b/>
          <w:color w:val="0000FF"/>
          <w:sz w:val="22"/>
          <w:szCs w:val="22"/>
        </w:rPr>
        <w:t>＊＊＊＊</w:t>
      </w:r>
    </w:p>
    <w:p w14:paraId="6F769F69" w14:textId="77777777" w:rsidR="00977480" w:rsidRPr="00704F0F" w:rsidRDefault="00977480" w:rsidP="00704F0F">
      <w:pPr>
        <w:pStyle w:val="aa"/>
        <w:numPr>
          <w:ilvl w:val="0"/>
          <w:numId w:val="2"/>
        </w:numPr>
        <w:snapToGrid w:val="0"/>
        <w:spacing w:line="0" w:lineRule="atLeast"/>
        <w:ind w:leftChars="0"/>
        <w:contextualSpacing/>
        <w:rPr>
          <w:rFonts w:ascii="微軟正黑體" w:eastAsia="微軟正黑體" w:hAnsi="微軟正黑體"/>
          <w:b/>
          <w:bCs/>
          <w:color w:val="FF0000"/>
          <w:sz w:val="22"/>
          <w:szCs w:val="22"/>
          <w:lang w:eastAsia="zh-CN"/>
        </w:rPr>
      </w:pPr>
      <w:r w:rsidRPr="00704F0F">
        <w:rPr>
          <w:rFonts w:ascii="微軟正黑體" w:eastAsia="微軟正黑體" w:hAnsi="微軟正黑體" w:hint="eastAsia"/>
          <w:b/>
          <w:bCs/>
          <w:color w:val="FF0000"/>
          <w:sz w:val="22"/>
          <w:szCs w:val="22"/>
        </w:rPr>
        <w:t>以上專案均不含服務人員小費，SPA.按摩需付按摩師100泰銖/人（客人自行支付給按摩師）</w:t>
      </w:r>
    </w:p>
    <w:p w14:paraId="34CE61D3" w14:textId="77777777" w:rsidR="00977480" w:rsidRPr="00704F0F" w:rsidRDefault="00977480" w:rsidP="00704F0F">
      <w:pPr>
        <w:pStyle w:val="aa"/>
        <w:numPr>
          <w:ilvl w:val="0"/>
          <w:numId w:val="2"/>
        </w:numPr>
        <w:snapToGrid w:val="0"/>
        <w:spacing w:line="0" w:lineRule="atLeast"/>
        <w:ind w:leftChars="0"/>
        <w:contextualSpacing/>
        <w:rPr>
          <w:rFonts w:ascii="微軟正黑體" w:eastAsia="微軟正黑體" w:hAnsi="微軟正黑體"/>
          <w:b/>
          <w:bCs/>
          <w:color w:val="FF0000"/>
          <w:sz w:val="22"/>
          <w:szCs w:val="22"/>
          <w:lang w:eastAsia="zh-CN"/>
        </w:rPr>
      </w:pPr>
      <w:r w:rsidRPr="00704F0F">
        <w:rPr>
          <w:rFonts w:ascii="微軟正黑體" w:eastAsia="微軟正黑體" w:hAnsi="微軟正黑體" w:hint="eastAsia"/>
          <w:b/>
          <w:bCs/>
          <w:color w:val="FF0000"/>
          <w:sz w:val="22"/>
          <w:szCs w:val="22"/>
        </w:rPr>
        <w:t>所有自費項目，如有關水上的活動，請客人務必穿上救生衣。</w:t>
      </w:r>
    </w:p>
    <w:p w14:paraId="6C8BBE08" w14:textId="77777777" w:rsidR="00977480" w:rsidRPr="00704F0F" w:rsidRDefault="00977480" w:rsidP="00704F0F">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704F0F">
        <w:rPr>
          <w:rFonts w:ascii="微軟正黑體" w:eastAsia="微軟正黑體" w:hAnsi="微軟正黑體" w:hint="eastAsia"/>
          <w:b/>
          <w:bCs/>
          <w:color w:val="FF0000"/>
          <w:sz w:val="22"/>
          <w:szCs w:val="22"/>
        </w:rPr>
        <w:t>按摩和</w:t>
      </w:r>
      <w:r w:rsidRPr="00704F0F">
        <w:rPr>
          <w:rFonts w:ascii="微軟正黑體" w:eastAsia="微軟正黑體" w:hAnsi="微軟正黑體"/>
          <w:b/>
          <w:bCs/>
          <w:color w:val="FF0000"/>
          <w:sz w:val="22"/>
          <w:szCs w:val="22"/>
        </w:rPr>
        <w:t>SPA16</w:t>
      </w:r>
      <w:r w:rsidRPr="00704F0F">
        <w:rPr>
          <w:rFonts w:ascii="微軟正黑體" w:eastAsia="微軟正黑體" w:hAnsi="微軟正黑體" w:hint="eastAsia"/>
          <w:b/>
          <w:bCs/>
          <w:color w:val="FF0000"/>
          <w:sz w:val="22"/>
          <w:szCs w:val="22"/>
        </w:rPr>
        <w:t>歲以下孩子和孕婦不可以參加</w:t>
      </w:r>
    </w:p>
    <w:p w14:paraId="480625B4" w14:textId="77777777" w:rsidR="00977480" w:rsidRPr="00704F0F" w:rsidRDefault="00977480" w:rsidP="00704F0F">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704F0F">
        <w:rPr>
          <w:rFonts w:ascii="微軟正黑體" w:eastAsia="微軟正黑體" w:hAnsi="微軟正黑體" w:hint="eastAsia"/>
          <w:b/>
          <w:color w:val="FF0000"/>
          <w:sz w:val="22"/>
          <w:szCs w:val="22"/>
        </w:rPr>
        <w:t>以上各項自費活動之收費標準</w:t>
      </w:r>
      <w:r w:rsidRPr="00704F0F">
        <w:rPr>
          <w:rFonts w:ascii="微軟正黑體" w:eastAsia="微軟正黑體" w:hAnsi="微軟正黑體"/>
          <w:b/>
          <w:color w:val="FF0000"/>
          <w:sz w:val="22"/>
          <w:szCs w:val="22"/>
        </w:rPr>
        <w:t>,</w:t>
      </w:r>
      <w:r w:rsidRPr="00704F0F">
        <w:rPr>
          <w:rFonts w:ascii="微軟正黑體" w:eastAsia="微軟正黑體" w:hAnsi="微軟正黑體" w:hint="eastAsia"/>
          <w:b/>
          <w:color w:val="FF0000"/>
          <w:sz w:val="22"/>
          <w:szCs w:val="22"/>
        </w:rPr>
        <w:t>完全依照</w:t>
      </w:r>
      <w:r w:rsidRPr="00704F0F">
        <w:rPr>
          <w:rFonts w:ascii="微軟正黑體" w:eastAsia="微軟正黑體" w:hAnsi="微軟正黑體"/>
          <w:b/>
          <w:color w:val="FF0000"/>
          <w:sz w:val="22"/>
          <w:szCs w:val="22"/>
        </w:rPr>
        <w:t>~</w:t>
      </w:r>
      <w:r w:rsidRPr="00704F0F">
        <w:rPr>
          <w:rFonts w:ascii="微軟正黑體" w:eastAsia="微軟正黑體" w:hAnsi="微軟正黑體" w:hint="eastAsia"/>
          <w:b/>
          <w:bCs/>
          <w:color w:val="FF0000"/>
          <w:sz w:val="22"/>
          <w:szCs w:val="22"/>
        </w:rPr>
        <w:t>泰國觀光局</w:t>
      </w:r>
      <w:r w:rsidRPr="00704F0F">
        <w:rPr>
          <w:rFonts w:ascii="微軟正黑體" w:eastAsia="微軟正黑體" w:hAnsi="微軟正黑體" w:hint="eastAsia"/>
          <w:b/>
          <w:color w:val="FF0000"/>
          <w:sz w:val="22"/>
          <w:szCs w:val="22"/>
        </w:rPr>
        <w:t>之訂定</w:t>
      </w:r>
      <w:r w:rsidRPr="00704F0F">
        <w:rPr>
          <w:rFonts w:ascii="微軟正黑體" w:eastAsia="微軟正黑體" w:hAnsi="微軟正黑體"/>
          <w:b/>
          <w:color w:val="FF0000"/>
          <w:sz w:val="22"/>
          <w:szCs w:val="22"/>
        </w:rPr>
        <w:t>,</w:t>
      </w:r>
      <w:r w:rsidRPr="00704F0F">
        <w:rPr>
          <w:rFonts w:ascii="微軟正黑體" w:eastAsia="微軟正黑體" w:hAnsi="微軟正黑體" w:hint="eastAsia"/>
          <w:b/>
          <w:color w:val="FF0000"/>
          <w:sz w:val="22"/>
          <w:szCs w:val="22"/>
        </w:rPr>
        <w:t>歡迎貴賓依喜好自由報名參加。</w:t>
      </w:r>
    </w:p>
    <w:p w14:paraId="12ECBEE9" w14:textId="45D2C961" w:rsidR="00765246" w:rsidRPr="00704F0F" w:rsidRDefault="00977480" w:rsidP="00704F0F">
      <w:pPr>
        <w:spacing w:line="0" w:lineRule="atLeast"/>
        <w:jc w:val="right"/>
        <w:rPr>
          <w:rFonts w:ascii="微軟正黑體" w:eastAsia="微軟正黑體" w:hAnsi="微軟正黑體"/>
          <w:b/>
          <w:bCs/>
          <w:sz w:val="22"/>
          <w:szCs w:val="22"/>
          <w:u w:val="single"/>
        </w:rPr>
      </w:pPr>
      <w:r w:rsidRPr="00704F0F">
        <w:rPr>
          <w:rFonts w:ascii="微軟正黑體" w:eastAsia="微軟正黑體" w:hAnsi="微軟正黑體" w:hint="eastAsia"/>
          <w:b/>
          <w:bCs/>
          <w:sz w:val="22"/>
          <w:szCs w:val="22"/>
        </w:rPr>
        <w:t>製表日</w:t>
      </w:r>
      <w:r w:rsidRPr="00704F0F">
        <w:rPr>
          <w:rFonts w:ascii="微軟正黑體" w:eastAsia="微軟正黑體" w:hAnsi="微軟正黑體"/>
          <w:b/>
          <w:bCs/>
          <w:sz w:val="22"/>
          <w:szCs w:val="22"/>
        </w:rPr>
        <w:t>:</w:t>
      </w:r>
      <w:r w:rsidRPr="00704F0F">
        <w:rPr>
          <w:rFonts w:ascii="微軟正黑體" w:hAnsi="微軟正黑體"/>
          <w:b/>
          <w:bCs/>
          <w:sz w:val="22"/>
          <w:szCs w:val="22"/>
        </w:rPr>
        <w:t>19</w:t>
      </w:r>
      <w:r w:rsidRPr="00704F0F">
        <w:rPr>
          <w:rFonts w:ascii="微軟正黑體" w:eastAsia="微軟正黑體" w:hAnsi="微軟正黑體"/>
          <w:b/>
          <w:bCs/>
          <w:sz w:val="22"/>
          <w:szCs w:val="22"/>
        </w:rPr>
        <w:t>-</w:t>
      </w:r>
      <w:r w:rsidRPr="00704F0F">
        <w:rPr>
          <w:rFonts w:ascii="微軟正黑體" w:hAnsi="微軟正黑體"/>
          <w:b/>
          <w:bCs/>
          <w:sz w:val="22"/>
          <w:szCs w:val="22"/>
        </w:rPr>
        <w:t>APR</w:t>
      </w:r>
      <w:r w:rsidRPr="00704F0F">
        <w:rPr>
          <w:rFonts w:ascii="微軟正黑體" w:eastAsia="微軟正黑體" w:hAnsi="微軟正黑體"/>
          <w:b/>
          <w:bCs/>
          <w:sz w:val="22"/>
          <w:szCs w:val="22"/>
        </w:rPr>
        <w:t>-20</w:t>
      </w:r>
      <w:r w:rsidRPr="00704F0F">
        <w:rPr>
          <w:rFonts w:ascii="微軟正黑體" w:hAnsi="微軟正黑體"/>
          <w:b/>
          <w:bCs/>
          <w:sz w:val="22"/>
          <w:szCs w:val="22"/>
        </w:rPr>
        <w:t>23</w:t>
      </w:r>
    </w:p>
    <w:sectPr w:rsidR="00765246" w:rsidRPr="00704F0F" w:rsidSect="00704F0F">
      <w:pgSz w:w="11906" w:h="16838"/>
      <w:pgMar w:top="624" w:right="567" w:bottom="624"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F591" w14:textId="77777777" w:rsidR="002B1387" w:rsidRDefault="002B1387" w:rsidP="0030701A">
      <w:r>
        <w:separator/>
      </w:r>
    </w:p>
  </w:endnote>
  <w:endnote w:type="continuationSeparator" w:id="0">
    <w:p w14:paraId="3E6AB01C" w14:textId="77777777" w:rsidR="002B1387" w:rsidRDefault="002B1387"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Wingdings 2">
    <w:altName w:val="Wingdings"/>
    <w:panose1 w:val="05020102010507070707"/>
    <w:charset w:val="02"/>
    <w:family w:val="roman"/>
    <w:pitch w:val="variable"/>
    <w:sig w:usb0="00000000" w:usb1="10000000" w:usb2="00000000" w:usb3="00000000" w:csb0="80000000" w:csb1="00000000"/>
  </w:font>
  <w:font w:name="Adobe 繁黑體 Std B">
    <w:altName w:val="微軟正黑體"/>
    <w:panose1 w:val="020B0700000000000000"/>
    <w:charset w:val="88"/>
    <w:family w:val="swiss"/>
    <w:notTrueType/>
    <w:pitch w:val="variable"/>
    <w:sig w:usb0="00000203" w:usb1="1A0F1900" w:usb2="00000016" w:usb3="00000000" w:csb0="00120005" w:csb1="00000000"/>
  </w:font>
  <w:font w:name="MS+Sans+Serif">
    <w:altName w:val="新細明體"/>
    <w:panose1 w:val="00000000000000000000"/>
    <w:charset w:val="88"/>
    <w:family w:val="roman"/>
    <w:notTrueType/>
    <w:pitch w:val="variable"/>
    <w:sig w:usb0="00000001" w:usb1="08080000" w:usb2="00000010" w:usb3="00000000" w:csb0="00100000" w:csb1="00000000"/>
  </w:font>
  <w:font w:name="MS Outlook">
    <w:altName w:val="Symbol"/>
    <w:panose1 w:val="0501010001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1902" w14:textId="77777777" w:rsidR="002B1387" w:rsidRDefault="002B1387" w:rsidP="0030701A">
      <w:r>
        <w:separator/>
      </w:r>
    </w:p>
  </w:footnote>
  <w:footnote w:type="continuationSeparator" w:id="0">
    <w:p w14:paraId="07B20BF6" w14:textId="77777777" w:rsidR="002B1387" w:rsidRDefault="002B1387" w:rsidP="003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B170EC"/>
    <w:multiLevelType w:val="hybridMultilevel"/>
    <w:tmpl w:val="BBC27802"/>
    <w:lvl w:ilvl="0" w:tplc="23D4C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32486093">
    <w:abstractNumId w:val="1"/>
  </w:num>
  <w:num w:numId="2" w16cid:durableId="1814517447">
    <w:abstractNumId w:val="0"/>
  </w:num>
  <w:num w:numId="3" w16cid:durableId="625544562">
    <w:abstractNumId w:val="0"/>
  </w:num>
  <w:num w:numId="4" w16cid:durableId="908148620">
    <w:abstractNumId w:val="0"/>
  </w:num>
  <w:num w:numId="5" w16cid:durableId="194722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E06"/>
    <w:rsid w:val="00000697"/>
    <w:rsid w:val="000010EB"/>
    <w:rsid w:val="0000258F"/>
    <w:rsid w:val="00011718"/>
    <w:rsid w:val="0001456E"/>
    <w:rsid w:val="00015EEF"/>
    <w:rsid w:val="000172BA"/>
    <w:rsid w:val="000211BA"/>
    <w:rsid w:val="000256E1"/>
    <w:rsid w:val="00026A51"/>
    <w:rsid w:val="00030EDB"/>
    <w:rsid w:val="000343DD"/>
    <w:rsid w:val="000444F6"/>
    <w:rsid w:val="00050F92"/>
    <w:rsid w:val="000531C4"/>
    <w:rsid w:val="00056ED6"/>
    <w:rsid w:val="00065321"/>
    <w:rsid w:val="0006690A"/>
    <w:rsid w:val="0008413C"/>
    <w:rsid w:val="0008518D"/>
    <w:rsid w:val="00086266"/>
    <w:rsid w:val="0009737E"/>
    <w:rsid w:val="000A76C9"/>
    <w:rsid w:val="000A7EAA"/>
    <w:rsid w:val="000C0F11"/>
    <w:rsid w:val="000C104F"/>
    <w:rsid w:val="000C3062"/>
    <w:rsid w:val="000C31E8"/>
    <w:rsid w:val="000D4BE2"/>
    <w:rsid w:val="000D50E4"/>
    <w:rsid w:val="000E6594"/>
    <w:rsid w:val="000F45BD"/>
    <w:rsid w:val="0011400D"/>
    <w:rsid w:val="00124E60"/>
    <w:rsid w:val="00125417"/>
    <w:rsid w:val="00127F3D"/>
    <w:rsid w:val="00131E51"/>
    <w:rsid w:val="00136DB7"/>
    <w:rsid w:val="001401F1"/>
    <w:rsid w:val="0014429D"/>
    <w:rsid w:val="0015028A"/>
    <w:rsid w:val="00155BD9"/>
    <w:rsid w:val="001607EB"/>
    <w:rsid w:val="00161C2C"/>
    <w:rsid w:val="001620DE"/>
    <w:rsid w:val="00163BDF"/>
    <w:rsid w:val="00164066"/>
    <w:rsid w:val="00170EF6"/>
    <w:rsid w:val="001749C4"/>
    <w:rsid w:val="001758C5"/>
    <w:rsid w:val="00177E72"/>
    <w:rsid w:val="00184778"/>
    <w:rsid w:val="00187032"/>
    <w:rsid w:val="00193E66"/>
    <w:rsid w:val="001A411B"/>
    <w:rsid w:val="001A6536"/>
    <w:rsid w:val="001A6F3F"/>
    <w:rsid w:val="001B5A39"/>
    <w:rsid w:val="001E1A87"/>
    <w:rsid w:val="001E20EB"/>
    <w:rsid w:val="001E689E"/>
    <w:rsid w:val="00203AB9"/>
    <w:rsid w:val="002144EF"/>
    <w:rsid w:val="00214F22"/>
    <w:rsid w:val="00235FC1"/>
    <w:rsid w:val="00237034"/>
    <w:rsid w:val="00243170"/>
    <w:rsid w:val="00256AEE"/>
    <w:rsid w:val="00256B47"/>
    <w:rsid w:val="00257E7C"/>
    <w:rsid w:val="0026101F"/>
    <w:rsid w:val="0026212C"/>
    <w:rsid w:val="00263E85"/>
    <w:rsid w:val="00273375"/>
    <w:rsid w:val="0028120E"/>
    <w:rsid w:val="002835C4"/>
    <w:rsid w:val="002845A0"/>
    <w:rsid w:val="00284864"/>
    <w:rsid w:val="002860BF"/>
    <w:rsid w:val="002963FD"/>
    <w:rsid w:val="00297871"/>
    <w:rsid w:val="002A0183"/>
    <w:rsid w:val="002A0BD7"/>
    <w:rsid w:val="002A2157"/>
    <w:rsid w:val="002A34A3"/>
    <w:rsid w:val="002A553B"/>
    <w:rsid w:val="002A6974"/>
    <w:rsid w:val="002B0731"/>
    <w:rsid w:val="002B1387"/>
    <w:rsid w:val="002B193F"/>
    <w:rsid w:val="002B2922"/>
    <w:rsid w:val="002B54D7"/>
    <w:rsid w:val="002C1B9E"/>
    <w:rsid w:val="002C292C"/>
    <w:rsid w:val="002C3A66"/>
    <w:rsid w:val="002C3DEA"/>
    <w:rsid w:val="002D6125"/>
    <w:rsid w:val="002E0C27"/>
    <w:rsid w:val="002E1BE5"/>
    <w:rsid w:val="002F0A3C"/>
    <w:rsid w:val="002F59AB"/>
    <w:rsid w:val="0030701A"/>
    <w:rsid w:val="00310061"/>
    <w:rsid w:val="0031379B"/>
    <w:rsid w:val="003157E6"/>
    <w:rsid w:val="0032095C"/>
    <w:rsid w:val="0032746E"/>
    <w:rsid w:val="00330233"/>
    <w:rsid w:val="00330F3C"/>
    <w:rsid w:val="003346B3"/>
    <w:rsid w:val="00347FE6"/>
    <w:rsid w:val="00356DE9"/>
    <w:rsid w:val="00371406"/>
    <w:rsid w:val="00377094"/>
    <w:rsid w:val="003817BA"/>
    <w:rsid w:val="00384B58"/>
    <w:rsid w:val="0038688F"/>
    <w:rsid w:val="0039660D"/>
    <w:rsid w:val="003A03E1"/>
    <w:rsid w:val="003A2D9C"/>
    <w:rsid w:val="003A4104"/>
    <w:rsid w:val="003B4CFF"/>
    <w:rsid w:val="003C6126"/>
    <w:rsid w:val="003D0EAC"/>
    <w:rsid w:val="003E5FBE"/>
    <w:rsid w:val="003F082C"/>
    <w:rsid w:val="003F0878"/>
    <w:rsid w:val="003F396D"/>
    <w:rsid w:val="003F5227"/>
    <w:rsid w:val="00400A14"/>
    <w:rsid w:val="00402BB5"/>
    <w:rsid w:val="00415AD3"/>
    <w:rsid w:val="00443AB0"/>
    <w:rsid w:val="00445D9D"/>
    <w:rsid w:val="004518E5"/>
    <w:rsid w:val="00452FB8"/>
    <w:rsid w:val="0045765D"/>
    <w:rsid w:val="00466568"/>
    <w:rsid w:val="00466767"/>
    <w:rsid w:val="0046792B"/>
    <w:rsid w:val="00475F0A"/>
    <w:rsid w:val="00480D42"/>
    <w:rsid w:val="00482309"/>
    <w:rsid w:val="004846BF"/>
    <w:rsid w:val="004852D4"/>
    <w:rsid w:val="00486964"/>
    <w:rsid w:val="004900B5"/>
    <w:rsid w:val="0049099D"/>
    <w:rsid w:val="00493D34"/>
    <w:rsid w:val="00497367"/>
    <w:rsid w:val="004A1987"/>
    <w:rsid w:val="004A2714"/>
    <w:rsid w:val="004A4CEE"/>
    <w:rsid w:val="004B487F"/>
    <w:rsid w:val="004C1279"/>
    <w:rsid w:val="004C35AF"/>
    <w:rsid w:val="004D56E9"/>
    <w:rsid w:val="004D7C6E"/>
    <w:rsid w:val="004E2799"/>
    <w:rsid w:val="004F7184"/>
    <w:rsid w:val="005028D1"/>
    <w:rsid w:val="005032BE"/>
    <w:rsid w:val="00503661"/>
    <w:rsid w:val="00506F4A"/>
    <w:rsid w:val="0052421D"/>
    <w:rsid w:val="00534912"/>
    <w:rsid w:val="0053610A"/>
    <w:rsid w:val="00537813"/>
    <w:rsid w:val="005445A0"/>
    <w:rsid w:val="00545CDC"/>
    <w:rsid w:val="00555DDD"/>
    <w:rsid w:val="005568E9"/>
    <w:rsid w:val="00561BA4"/>
    <w:rsid w:val="00576325"/>
    <w:rsid w:val="00582DFE"/>
    <w:rsid w:val="00585540"/>
    <w:rsid w:val="0059242E"/>
    <w:rsid w:val="005A531C"/>
    <w:rsid w:val="005B6C38"/>
    <w:rsid w:val="005C3BF7"/>
    <w:rsid w:val="005C4BC6"/>
    <w:rsid w:val="005D0758"/>
    <w:rsid w:val="005D2F7F"/>
    <w:rsid w:val="005D3CE7"/>
    <w:rsid w:val="005D6E83"/>
    <w:rsid w:val="005E337D"/>
    <w:rsid w:val="005F05A8"/>
    <w:rsid w:val="006017DC"/>
    <w:rsid w:val="00601911"/>
    <w:rsid w:val="006056C2"/>
    <w:rsid w:val="0060729C"/>
    <w:rsid w:val="00620231"/>
    <w:rsid w:val="006274AF"/>
    <w:rsid w:val="0063285D"/>
    <w:rsid w:val="00637C4C"/>
    <w:rsid w:val="00640E27"/>
    <w:rsid w:val="006514D3"/>
    <w:rsid w:val="00651CD0"/>
    <w:rsid w:val="006749EF"/>
    <w:rsid w:val="00676E2A"/>
    <w:rsid w:val="00692904"/>
    <w:rsid w:val="00693C9E"/>
    <w:rsid w:val="0069488F"/>
    <w:rsid w:val="006A20A9"/>
    <w:rsid w:val="006A5148"/>
    <w:rsid w:val="006A6041"/>
    <w:rsid w:val="006A6E09"/>
    <w:rsid w:val="006B3408"/>
    <w:rsid w:val="006B62FA"/>
    <w:rsid w:val="006B737A"/>
    <w:rsid w:val="006C0C67"/>
    <w:rsid w:val="006C7E24"/>
    <w:rsid w:val="006D20EF"/>
    <w:rsid w:val="006F1611"/>
    <w:rsid w:val="00701384"/>
    <w:rsid w:val="00703F50"/>
    <w:rsid w:val="00704F0F"/>
    <w:rsid w:val="00717C3E"/>
    <w:rsid w:val="00725101"/>
    <w:rsid w:val="007255CE"/>
    <w:rsid w:val="007276B9"/>
    <w:rsid w:val="00727E20"/>
    <w:rsid w:val="00732062"/>
    <w:rsid w:val="00734AB6"/>
    <w:rsid w:val="007354EA"/>
    <w:rsid w:val="00737DB4"/>
    <w:rsid w:val="00740979"/>
    <w:rsid w:val="00742ADF"/>
    <w:rsid w:val="007441E3"/>
    <w:rsid w:val="00750EF9"/>
    <w:rsid w:val="00753232"/>
    <w:rsid w:val="00753CD0"/>
    <w:rsid w:val="007552CB"/>
    <w:rsid w:val="007567CC"/>
    <w:rsid w:val="00760E43"/>
    <w:rsid w:val="00761424"/>
    <w:rsid w:val="0076466C"/>
    <w:rsid w:val="007646B3"/>
    <w:rsid w:val="00765246"/>
    <w:rsid w:val="007663EB"/>
    <w:rsid w:val="00766E02"/>
    <w:rsid w:val="007725CC"/>
    <w:rsid w:val="007725D6"/>
    <w:rsid w:val="007777C8"/>
    <w:rsid w:val="00780D0C"/>
    <w:rsid w:val="00781C9D"/>
    <w:rsid w:val="00782A2A"/>
    <w:rsid w:val="00794997"/>
    <w:rsid w:val="007A309C"/>
    <w:rsid w:val="007B78C8"/>
    <w:rsid w:val="007C0858"/>
    <w:rsid w:val="007C08E0"/>
    <w:rsid w:val="007C4258"/>
    <w:rsid w:val="007D2322"/>
    <w:rsid w:val="007E4152"/>
    <w:rsid w:val="007F196B"/>
    <w:rsid w:val="007F4981"/>
    <w:rsid w:val="007F55BE"/>
    <w:rsid w:val="0080524D"/>
    <w:rsid w:val="0081080D"/>
    <w:rsid w:val="00816189"/>
    <w:rsid w:val="00816571"/>
    <w:rsid w:val="00821F30"/>
    <w:rsid w:val="0082294C"/>
    <w:rsid w:val="008304F1"/>
    <w:rsid w:val="0083109E"/>
    <w:rsid w:val="00831E00"/>
    <w:rsid w:val="00834EF7"/>
    <w:rsid w:val="008402A3"/>
    <w:rsid w:val="00846019"/>
    <w:rsid w:val="008550CD"/>
    <w:rsid w:val="00857967"/>
    <w:rsid w:val="0086752B"/>
    <w:rsid w:val="00874C90"/>
    <w:rsid w:val="00875A6E"/>
    <w:rsid w:val="0087709A"/>
    <w:rsid w:val="00882D6B"/>
    <w:rsid w:val="008A61A1"/>
    <w:rsid w:val="008B1C50"/>
    <w:rsid w:val="008B5B6E"/>
    <w:rsid w:val="008C0A98"/>
    <w:rsid w:val="008C1996"/>
    <w:rsid w:val="008C2CAE"/>
    <w:rsid w:val="008C654B"/>
    <w:rsid w:val="008D05F0"/>
    <w:rsid w:val="008D0A47"/>
    <w:rsid w:val="008D5E1E"/>
    <w:rsid w:val="008D67F6"/>
    <w:rsid w:val="008D704A"/>
    <w:rsid w:val="008D773E"/>
    <w:rsid w:val="008E5918"/>
    <w:rsid w:val="008F267B"/>
    <w:rsid w:val="008F51FA"/>
    <w:rsid w:val="009002A2"/>
    <w:rsid w:val="00903515"/>
    <w:rsid w:val="00911A0C"/>
    <w:rsid w:val="009129E6"/>
    <w:rsid w:val="00912E1A"/>
    <w:rsid w:val="00920329"/>
    <w:rsid w:val="009203B4"/>
    <w:rsid w:val="00925E3A"/>
    <w:rsid w:val="0093244D"/>
    <w:rsid w:val="00932BAD"/>
    <w:rsid w:val="00935742"/>
    <w:rsid w:val="00937759"/>
    <w:rsid w:val="00940411"/>
    <w:rsid w:val="009466AA"/>
    <w:rsid w:val="009520DD"/>
    <w:rsid w:val="009573C5"/>
    <w:rsid w:val="009603D6"/>
    <w:rsid w:val="0096549E"/>
    <w:rsid w:val="0096690C"/>
    <w:rsid w:val="00967651"/>
    <w:rsid w:val="00972566"/>
    <w:rsid w:val="00977480"/>
    <w:rsid w:val="00985A47"/>
    <w:rsid w:val="0098703A"/>
    <w:rsid w:val="009935CF"/>
    <w:rsid w:val="009936E3"/>
    <w:rsid w:val="00995274"/>
    <w:rsid w:val="009A06A9"/>
    <w:rsid w:val="009A4627"/>
    <w:rsid w:val="009A4E91"/>
    <w:rsid w:val="009B3452"/>
    <w:rsid w:val="009C1631"/>
    <w:rsid w:val="009C30C2"/>
    <w:rsid w:val="009D26B1"/>
    <w:rsid w:val="009D3AFA"/>
    <w:rsid w:val="009D4079"/>
    <w:rsid w:val="009D67D3"/>
    <w:rsid w:val="009E052F"/>
    <w:rsid w:val="009E0726"/>
    <w:rsid w:val="009E2A45"/>
    <w:rsid w:val="009E466D"/>
    <w:rsid w:val="00A16548"/>
    <w:rsid w:val="00A2473E"/>
    <w:rsid w:val="00A32D07"/>
    <w:rsid w:val="00A41657"/>
    <w:rsid w:val="00A45335"/>
    <w:rsid w:val="00A56E3D"/>
    <w:rsid w:val="00A577CA"/>
    <w:rsid w:val="00A61057"/>
    <w:rsid w:val="00A61D36"/>
    <w:rsid w:val="00A627A0"/>
    <w:rsid w:val="00A64367"/>
    <w:rsid w:val="00A6720E"/>
    <w:rsid w:val="00A77283"/>
    <w:rsid w:val="00A90F94"/>
    <w:rsid w:val="00A93598"/>
    <w:rsid w:val="00AA2092"/>
    <w:rsid w:val="00AA2C66"/>
    <w:rsid w:val="00AA2EC9"/>
    <w:rsid w:val="00AB3DEB"/>
    <w:rsid w:val="00AC6314"/>
    <w:rsid w:val="00AC6F9F"/>
    <w:rsid w:val="00AD0691"/>
    <w:rsid w:val="00AD724A"/>
    <w:rsid w:val="00AD79BE"/>
    <w:rsid w:val="00AE23F9"/>
    <w:rsid w:val="00AE4BAA"/>
    <w:rsid w:val="00AE6047"/>
    <w:rsid w:val="00AF3B95"/>
    <w:rsid w:val="00B0086E"/>
    <w:rsid w:val="00B02742"/>
    <w:rsid w:val="00B03D40"/>
    <w:rsid w:val="00B05479"/>
    <w:rsid w:val="00B13146"/>
    <w:rsid w:val="00B133F9"/>
    <w:rsid w:val="00B21B46"/>
    <w:rsid w:val="00B21EB4"/>
    <w:rsid w:val="00B25BAE"/>
    <w:rsid w:val="00B363E3"/>
    <w:rsid w:val="00B43EFC"/>
    <w:rsid w:val="00B47ADD"/>
    <w:rsid w:val="00B505DF"/>
    <w:rsid w:val="00B557C5"/>
    <w:rsid w:val="00B6007F"/>
    <w:rsid w:val="00B6675C"/>
    <w:rsid w:val="00B7098D"/>
    <w:rsid w:val="00B72BC7"/>
    <w:rsid w:val="00B763AA"/>
    <w:rsid w:val="00B85459"/>
    <w:rsid w:val="00B85550"/>
    <w:rsid w:val="00B903AB"/>
    <w:rsid w:val="00B93B7E"/>
    <w:rsid w:val="00B9418F"/>
    <w:rsid w:val="00B96BDE"/>
    <w:rsid w:val="00B97D37"/>
    <w:rsid w:val="00BA1632"/>
    <w:rsid w:val="00BA2ED5"/>
    <w:rsid w:val="00BB0344"/>
    <w:rsid w:val="00BB07FD"/>
    <w:rsid w:val="00BB42C2"/>
    <w:rsid w:val="00BC2BDA"/>
    <w:rsid w:val="00BC3134"/>
    <w:rsid w:val="00BC7487"/>
    <w:rsid w:val="00BD13D6"/>
    <w:rsid w:val="00BD35C6"/>
    <w:rsid w:val="00BF2AD0"/>
    <w:rsid w:val="00BF48CF"/>
    <w:rsid w:val="00BF657F"/>
    <w:rsid w:val="00C03162"/>
    <w:rsid w:val="00C07F6A"/>
    <w:rsid w:val="00C272EF"/>
    <w:rsid w:val="00C40DF5"/>
    <w:rsid w:val="00C415E9"/>
    <w:rsid w:val="00C445A8"/>
    <w:rsid w:val="00C50E26"/>
    <w:rsid w:val="00C664EE"/>
    <w:rsid w:val="00C672D5"/>
    <w:rsid w:val="00C728E4"/>
    <w:rsid w:val="00C72C24"/>
    <w:rsid w:val="00C753C0"/>
    <w:rsid w:val="00C85E56"/>
    <w:rsid w:val="00C93BFB"/>
    <w:rsid w:val="00C97770"/>
    <w:rsid w:val="00CA0AA8"/>
    <w:rsid w:val="00CA153A"/>
    <w:rsid w:val="00CA304F"/>
    <w:rsid w:val="00CA42E2"/>
    <w:rsid w:val="00CA64DC"/>
    <w:rsid w:val="00CB22D7"/>
    <w:rsid w:val="00CB3269"/>
    <w:rsid w:val="00CC6C4F"/>
    <w:rsid w:val="00CD0DF6"/>
    <w:rsid w:val="00CD3A6D"/>
    <w:rsid w:val="00CF1346"/>
    <w:rsid w:val="00D13E25"/>
    <w:rsid w:val="00D20BD7"/>
    <w:rsid w:val="00D20F30"/>
    <w:rsid w:val="00D23E27"/>
    <w:rsid w:val="00D24183"/>
    <w:rsid w:val="00D354A3"/>
    <w:rsid w:val="00D41FB0"/>
    <w:rsid w:val="00D45890"/>
    <w:rsid w:val="00D5481E"/>
    <w:rsid w:val="00D738D0"/>
    <w:rsid w:val="00D757D9"/>
    <w:rsid w:val="00D76C7A"/>
    <w:rsid w:val="00D76D19"/>
    <w:rsid w:val="00D81B88"/>
    <w:rsid w:val="00D91BC4"/>
    <w:rsid w:val="00D94828"/>
    <w:rsid w:val="00D94918"/>
    <w:rsid w:val="00D954D5"/>
    <w:rsid w:val="00D963F4"/>
    <w:rsid w:val="00DA5111"/>
    <w:rsid w:val="00DA6F7C"/>
    <w:rsid w:val="00DA785A"/>
    <w:rsid w:val="00DB1FC7"/>
    <w:rsid w:val="00DB5D58"/>
    <w:rsid w:val="00DC0D5B"/>
    <w:rsid w:val="00DD0CEB"/>
    <w:rsid w:val="00DE76CC"/>
    <w:rsid w:val="00DE7721"/>
    <w:rsid w:val="00DF0956"/>
    <w:rsid w:val="00E01552"/>
    <w:rsid w:val="00E06798"/>
    <w:rsid w:val="00E1077F"/>
    <w:rsid w:val="00E21D47"/>
    <w:rsid w:val="00E24FFC"/>
    <w:rsid w:val="00E30805"/>
    <w:rsid w:val="00E320F1"/>
    <w:rsid w:val="00E3287A"/>
    <w:rsid w:val="00E42FAD"/>
    <w:rsid w:val="00E4613D"/>
    <w:rsid w:val="00E615F0"/>
    <w:rsid w:val="00E71FFB"/>
    <w:rsid w:val="00E723BD"/>
    <w:rsid w:val="00E74D1D"/>
    <w:rsid w:val="00E767B2"/>
    <w:rsid w:val="00E95CA8"/>
    <w:rsid w:val="00E96794"/>
    <w:rsid w:val="00EA033C"/>
    <w:rsid w:val="00EA10A5"/>
    <w:rsid w:val="00EA1C82"/>
    <w:rsid w:val="00EB054F"/>
    <w:rsid w:val="00EB0BF5"/>
    <w:rsid w:val="00EB2A53"/>
    <w:rsid w:val="00EB2F5A"/>
    <w:rsid w:val="00EB622B"/>
    <w:rsid w:val="00ED16B8"/>
    <w:rsid w:val="00EE2486"/>
    <w:rsid w:val="00EE3CA8"/>
    <w:rsid w:val="00EE4B5B"/>
    <w:rsid w:val="00EE5A43"/>
    <w:rsid w:val="00EE751E"/>
    <w:rsid w:val="00EF0E06"/>
    <w:rsid w:val="00EF1F91"/>
    <w:rsid w:val="00EF2953"/>
    <w:rsid w:val="00EF3C43"/>
    <w:rsid w:val="00EF6B7E"/>
    <w:rsid w:val="00EF6CEA"/>
    <w:rsid w:val="00F03581"/>
    <w:rsid w:val="00F05120"/>
    <w:rsid w:val="00F05751"/>
    <w:rsid w:val="00F06170"/>
    <w:rsid w:val="00F11228"/>
    <w:rsid w:val="00F20B9A"/>
    <w:rsid w:val="00F32ADF"/>
    <w:rsid w:val="00F32C9C"/>
    <w:rsid w:val="00F410EA"/>
    <w:rsid w:val="00F4709E"/>
    <w:rsid w:val="00F634A9"/>
    <w:rsid w:val="00F63A75"/>
    <w:rsid w:val="00F72CAC"/>
    <w:rsid w:val="00F73D08"/>
    <w:rsid w:val="00F76DC7"/>
    <w:rsid w:val="00F77691"/>
    <w:rsid w:val="00F90176"/>
    <w:rsid w:val="00F93366"/>
    <w:rsid w:val="00F968A2"/>
    <w:rsid w:val="00FA5C77"/>
    <w:rsid w:val="00FB3D70"/>
    <w:rsid w:val="00FB79A0"/>
    <w:rsid w:val="00FC1698"/>
    <w:rsid w:val="00FC321F"/>
    <w:rsid w:val="00FD495E"/>
    <w:rsid w:val="00FD7704"/>
    <w:rsid w:val="00FE5060"/>
    <w:rsid w:val="00FF0BDC"/>
    <w:rsid w:val="00FF25D7"/>
    <w:rsid w:val="00FF4A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D153"/>
  <w15:docId w15:val="{7BDE3AE8-BC1F-4335-B30B-B2D3A1E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8550CD"/>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9203B4"/>
    <w:pPr>
      <w:ind w:leftChars="200" w:left="480"/>
    </w:pPr>
  </w:style>
  <w:style w:type="character" w:customStyle="1" w:styleId="1">
    <w:name w:val="未解析的提及1"/>
    <w:basedOn w:val="a0"/>
    <w:uiPriority w:val="99"/>
    <w:semiHidden/>
    <w:unhideWhenUsed/>
    <w:rsid w:val="0080524D"/>
    <w:rPr>
      <w:color w:val="605E5C"/>
      <w:shd w:val="clear" w:color="auto" w:fill="E1DFDD"/>
    </w:rPr>
  </w:style>
  <w:style w:type="paragraph" w:styleId="Web">
    <w:name w:val="Normal (Web)"/>
    <w:basedOn w:val="a"/>
    <w:uiPriority w:val="99"/>
    <w:unhideWhenUsed/>
    <w:rsid w:val="000C3062"/>
    <w:pPr>
      <w:widowControl/>
      <w:spacing w:before="100" w:beforeAutospacing="1" w:after="100" w:afterAutospacing="1"/>
    </w:pPr>
    <w:rPr>
      <w:rFonts w:ascii="新細明體" w:hAnsi="新細明體" w:cs="新細明體"/>
      <w:kern w:val="0"/>
    </w:rPr>
  </w:style>
  <w:style w:type="paragraph" w:styleId="ab">
    <w:name w:val="No Spacing"/>
    <w:uiPriority w:val="1"/>
    <w:qFormat/>
    <w:rsid w:val="00B133F9"/>
    <w:rPr>
      <w:rFonts w:cs="Angsana New"/>
      <w:kern w:val="0"/>
      <w:sz w:val="22"/>
      <w:szCs w:val="28"/>
      <w:lang w:bidi="th-TH"/>
    </w:rPr>
  </w:style>
  <w:style w:type="character" w:styleId="HTML">
    <w:name w:val="HTML Cite"/>
    <w:uiPriority w:val="99"/>
    <w:unhideWhenUsed/>
    <w:rsid w:val="00972566"/>
    <w:rPr>
      <w:color w:val="009933"/>
    </w:rPr>
  </w:style>
  <w:style w:type="paragraph" w:customStyle="1" w:styleId="pStyleLeft0100">
    <w:name w:val="pStyleLeft0100"/>
    <w:rsid w:val="00FB79A0"/>
    <w:pPr>
      <w:spacing w:after="100"/>
    </w:pPr>
    <w:rPr>
      <w:rFonts w:ascii="Arial" w:eastAsia="新細明體" w:hAnsi="Arial" w:cs="Arial"/>
      <w:kern w:val="0"/>
      <w:sz w:val="20"/>
      <w:szCs w:val="20"/>
    </w:rPr>
  </w:style>
  <w:style w:type="character" w:customStyle="1" w:styleId="20">
    <w:name w:val="標題 2 字元"/>
    <w:basedOn w:val="a0"/>
    <w:link w:val="2"/>
    <w:uiPriority w:val="9"/>
    <w:semiHidden/>
    <w:rsid w:val="008550CD"/>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2404">
      <w:bodyDiv w:val="1"/>
      <w:marLeft w:val="0"/>
      <w:marRight w:val="0"/>
      <w:marTop w:val="0"/>
      <w:marBottom w:val="0"/>
      <w:divBdr>
        <w:top w:val="none" w:sz="0" w:space="0" w:color="auto"/>
        <w:left w:val="none" w:sz="0" w:space="0" w:color="auto"/>
        <w:bottom w:val="none" w:sz="0" w:space="0" w:color="auto"/>
        <w:right w:val="none" w:sz="0" w:space="0" w:color="auto"/>
      </w:divBdr>
    </w:div>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335156509">
      <w:bodyDiv w:val="1"/>
      <w:marLeft w:val="0"/>
      <w:marRight w:val="0"/>
      <w:marTop w:val="0"/>
      <w:marBottom w:val="0"/>
      <w:divBdr>
        <w:top w:val="none" w:sz="0" w:space="0" w:color="auto"/>
        <w:left w:val="none" w:sz="0" w:space="0" w:color="auto"/>
        <w:bottom w:val="none" w:sz="0" w:space="0" w:color="auto"/>
        <w:right w:val="none" w:sz="0" w:space="0" w:color="auto"/>
      </w:divBdr>
    </w:div>
    <w:div w:id="510028393">
      <w:bodyDiv w:val="1"/>
      <w:marLeft w:val="0"/>
      <w:marRight w:val="0"/>
      <w:marTop w:val="0"/>
      <w:marBottom w:val="0"/>
      <w:divBdr>
        <w:top w:val="none" w:sz="0" w:space="0" w:color="auto"/>
        <w:left w:val="none" w:sz="0" w:space="0" w:color="auto"/>
        <w:bottom w:val="none" w:sz="0" w:space="0" w:color="auto"/>
        <w:right w:val="none" w:sz="0" w:space="0" w:color="auto"/>
      </w:divBdr>
    </w:div>
    <w:div w:id="683286892">
      <w:bodyDiv w:val="1"/>
      <w:marLeft w:val="0"/>
      <w:marRight w:val="0"/>
      <w:marTop w:val="0"/>
      <w:marBottom w:val="0"/>
      <w:divBdr>
        <w:top w:val="none" w:sz="0" w:space="0" w:color="auto"/>
        <w:left w:val="none" w:sz="0" w:space="0" w:color="auto"/>
        <w:bottom w:val="none" w:sz="0" w:space="0" w:color="auto"/>
        <w:right w:val="none" w:sz="0" w:space="0" w:color="auto"/>
      </w:divBdr>
    </w:div>
    <w:div w:id="785663582">
      <w:bodyDiv w:val="1"/>
      <w:marLeft w:val="0"/>
      <w:marRight w:val="0"/>
      <w:marTop w:val="0"/>
      <w:marBottom w:val="0"/>
      <w:divBdr>
        <w:top w:val="none" w:sz="0" w:space="0" w:color="auto"/>
        <w:left w:val="none" w:sz="0" w:space="0" w:color="auto"/>
        <w:bottom w:val="none" w:sz="0" w:space="0" w:color="auto"/>
        <w:right w:val="none" w:sz="0" w:space="0" w:color="auto"/>
      </w:divBdr>
    </w:div>
    <w:div w:id="1077481106">
      <w:bodyDiv w:val="1"/>
      <w:marLeft w:val="0"/>
      <w:marRight w:val="0"/>
      <w:marTop w:val="0"/>
      <w:marBottom w:val="0"/>
      <w:divBdr>
        <w:top w:val="none" w:sz="0" w:space="0" w:color="auto"/>
        <w:left w:val="none" w:sz="0" w:space="0" w:color="auto"/>
        <w:bottom w:val="none" w:sz="0" w:space="0" w:color="auto"/>
        <w:right w:val="none" w:sz="0" w:space="0" w:color="auto"/>
      </w:divBdr>
    </w:div>
    <w:div w:id="1150248190">
      <w:bodyDiv w:val="1"/>
      <w:marLeft w:val="0"/>
      <w:marRight w:val="0"/>
      <w:marTop w:val="0"/>
      <w:marBottom w:val="0"/>
      <w:divBdr>
        <w:top w:val="none" w:sz="0" w:space="0" w:color="auto"/>
        <w:left w:val="none" w:sz="0" w:space="0" w:color="auto"/>
        <w:bottom w:val="none" w:sz="0" w:space="0" w:color="auto"/>
        <w:right w:val="none" w:sz="0" w:space="0" w:color="auto"/>
      </w:divBdr>
    </w:div>
    <w:div w:id="1197692752">
      <w:bodyDiv w:val="1"/>
      <w:marLeft w:val="0"/>
      <w:marRight w:val="0"/>
      <w:marTop w:val="0"/>
      <w:marBottom w:val="0"/>
      <w:divBdr>
        <w:top w:val="none" w:sz="0" w:space="0" w:color="auto"/>
        <w:left w:val="none" w:sz="0" w:space="0" w:color="auto"/>
        <w:bottom w:val="none" w:sz="0" w:space="0" w:color="auto"/>
        <w:right w:val="none" w:sz="0" w:space="0" w:color="auto"/>
      </w:divBdr>
    </w:div>
    <w:div w:id="1322780443">
      <w:bodyDiv w:val="1"/>
      <w:marLeft w:val="0"/>
      <w:marRight w:val="0"/>
      <w:marTop w:val="0"/>
      <w:marBottom w:val="0"/>
      <w:divBdr>
        <w:top w:val="none" w:sz="0" w:space="0" w:color="auto"/>
        <w:left w:val="none" w:sz="0" w:space="0" w:color="auto"/>
        <w:bottom w:val="none" w:sz="0" w:space="0" w:color="auto"/>
        <w:right w:val="none" w:sz="0" w:space="0" w:color="auto"/>
      </w:divBdr>
    </w:div>
    <w:div w:id="1329603155">
      <w:bodyDiv w:val="1"/>
      <w:marLeft w:val="0"/>
      <w:marRight w:val="0"/>
      <w:marTop w:val="0"/>
      <w:marBottom w:val="0"/>
      <w:divBdr>
        <w:top w:val="none" w:sz="0" w:space="0" w:color="auto"/>
        <w:left w:val="none" w:sz="0" w:space="0" w:color="auto"/>
        <w:bottom w:val="none" w:sz="0" w:space="0" w:color="auto"/>
        <w:right w:val="none" w:sz="0" w:space="0" w:color="auto"/>
      </w:divBdr>
    </w:div>
    <w:div w:id="1573126560">
      <w:bodyDiv w:val="1"/>
      <w:marLeft w:val="0"/>
      <w:marRight w:val="0"/>
      <w:marTop w:val="0"/>
      <w:marBottom w:val="0"/>
      <w:divBdr>
        <w:top w:val="none" w:sz="0" w:space="0" w:color="auto"/>
        <w:left w:val="none" w:sz="0" w:space="0" w:color="auto"/>
        <w:bottom w:val="none" w:sz="0" w:space="0" w:color="auto"/>
        <w:right w:val="none" w:sz="0" w:space="0" w:color="auto"/>
      </w:divBdr>
    </w:div>
    <w:div w:id="1580678913">
      <w:bodyDiv w:val="1"/>
      <w:marLeft w:val="0"/>
      <w:marRight w:val="0"/>
      <w:marTop w:val="0"/>
      <w:marBottom w:val="0"/>
      <w:divBdr>
        <w:top w:val="none" w:sz="0" w:space="0" w:color="auto"/>
        <w:left w:val="none" w:sz="0" w:space="0" w:color="auto"/>
        <w:bottom w:val="none" w:sz="0" w:space="0" w:color="auto"/>
        <w:right w:val="none" w:sz="0" w:space="0" w:color="auto"/>
      </w:divBdr>
    </w:div>
    <w:div w:id="1672757757">
      <w:bodyDiv w:val="1"/>
      <w:marLeft w:val="0"/>
      <w:marRight w:val="0"/>
      <w:marTop w:val="0"/>
      <w:marBottom w:val="0"/>
      <w:divBdr>
        <w:top w:val="none" w:sz="0" w:space="0" w:color="auto"/>
        <w:left w:val="none" w:sz="0" w:space="0" w:color="auto"/>
        <w:bottom w:val="none" w:sz="0" w:space="0" w:color="auto"/>
        <w:right w:val="none" w:sz="0" w:space="0" w:color="auto"/>
      </w:divBdr>
    </w:div>
    <w:div w:id="1772622502">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hitesandbluesea.com/namakaresort/" TargetMode="External"/><Relationship Id="rId22" Type="http://schemas.openxmlformats.org/officeDocument/2006/relationships/image" Target="media/image1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ABACUS</dc:creator>
  <cp:lastModifiedBy>user</cp:lastModifiedBy>
  <cp:revision>4</cp:revision>
  <cp:lastPrinted>2023-06-08T02:35:00Z</cp:lastPrinted>
  <dcterms:created xsi:type="dcterms:W3CDTF">2023-06-08T02:44:00Z</dcterms:created>
  <dcterms:modified xsi:type="dcterms:W3CDTF">2023-07-11T07:45:00Z</dcterms:modified>
</cp:coreProperties>
</file>