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ECDBD" w14:textId="442495BE" w:rsidR="000240DB" w:rsidRPr="000570CB" w:rsidRDefault="000570CB" w:rsidP="00A8697E">
      <w:pPr>
        <w:spacing w:afterLines="25" w:after="90" w:line="0" w:lineRule="atLeast"/>
        <w:jc w:val="center"/>
        <w:rPr>
          <w:b/>
          <w:noProof/>
          <w:color w:val="0066CC"/>
          <w:sz w:val="44"/>
          <w:szCs w:val="44"/>
        </w:rPr>
      </w:pPr>
      <w:r w:rsidRPr="000570CB">
        <w:rPr>
          <w:rFonts w:hint="eastAsia"/>
          <w:b/>
          <w:noProof/>
          <w:color w:val="0066CC"/>
          <w:spacing w:val="-20"/>
          <w:sz w:val="46"/>
          <w:szCs w:val="46"/>
        </w:rPr>
        <w:t>【</w:t>
      </w:r>
      <w:r w:rsidRPr="000570CB">
        <w:rPr>
          <w:b/>
          <w:noProof/>
          <w:color w:val="0066CC"/>
          <w:spacing w:val="-20"/>
          <w:sz w:val="46"/>
          <w:szCs w:val="46"/>
        </w:rPr>
        <w:t>FUN暑假.東京SHIBUYA SKY.歡樂迪士尼.採果樂5日】</w:t>
      </w:r>
      <w:r w:rsidRPr="000570CB">
        <w:rPr>
          <w:rFonts w:hint="eastAsia"/>
          <w:b/>
          <w:noProof/>
          <w:color w:val="0066CC"/>
          <w:sz w:val="44"/>
          <w:szCs w:val="44"/>
        </w:rPr>
        <w:t>紫戀花海</w:t>
      </w:r>
      <w:r w:rsidRPr="000570CB">
        <w:rPr>
          <w:b/>
          <w:noProof/>
          <w:color w:val="0066CC"/>
          <w:sz w:val="44"/>
          <w:szCs w:val="44"/>
        </w:rPr>
        <w:t>.富士山纜車.Laview列車.長腳蟹吃到飽</w:t>
      </w:r>
    </w:p>
    <w:p w14:paraId="3BB91B2A" w14:textId="6E711969" w:rsidR="000570CB" w:rsidRDefault="00A8697E" w:rsidP="000570CB">
      <w:pPr>
        <w:spacing w:line="0" w:lineRule="atLeast"/>
        <w:jc w:val="center"/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 wp14:anchorId="5048C438" wp14:editId="40205B97">
            <wp:extent cx="6479540" cy="7751445"/>
            <wp:effectExtent l="0" t="0" r="0" b="1905"/>
            <wp:docPr id="1849775385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6480000" cy="775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199E0" w14:textId="77777777" w:rsidR="000570CB" w:rsidRDefault="000570CB" w:rsidP="000570CB">
      <w:pPr>
        <w:spacing w:line="0" w:lineRule="atLeast"/>
        <w:jc w:val="center"/>
      </w:pPr>
    </w:p>
    <w:tbl>
      <w:tblPr>
        <w:tblW w:w="5000" w:type="pct"/>
        <w:jc w:val="center"/>
        <w:tblBorders>
          <w:top w:val="single" w:sz="6" w:space="0" w:color="666699"/>
          <w:left w:val="single" w:sz="6" w:space="0" w:color="666699"/>
          <w:bottom w:val="single" w:sz="6" w:space="0" w:color="666699"/>
          <w:right w:val="single" w:sz="6" w:space="0" w:color="666699"/>
          <w:insideH w:val="single" w:sz="6" w:space="0" w:color="666699"/>
          <w:insideV w:val="single" w:sz="6" w:space="0" w:color="666699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3"/>
        <w:gridCol w:w="2125"/>
        <w:gridCol w:w="1703"/>
        <w:gridCol w:w="2069"/>
        <w:gridCol w:w="1841"/>
        <w:gridCol w:w="1841"/>
      </w:tblGrid>
      <w:tr w:rsidR="00EB2B69" w:rsidRPr="00E61663" w14:paraId="0802AA40" w14:textId="77777777" w:rsidTr="00EB2B69">
        <w:trPr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52FDFC5D" w14:textId="77777777" w:rsidR="00EB2B69" w:rsidRPr="00E61663" w:rsidRDefault="00EB2B69" w:rsidP="003E5327">
            <w:pPr>
              <w:spacing w:line="300" w:lineRule="exact"/>
              <w:jc w:val="center"/>
            </w:pPr>
            <w:r w:rsidRPr="00E61663">
              <w:rPr>
                <w:rFonts w:hint="eastAsia"/>
              </w:rPr>
              <w:t>出發天數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74C75818" w14:textId="77777777" w:rsidR="00EB2B69" w:rsidRPr="00E61663" w:rsidRDefault="00EB2B69" w:rsidP="003E5327">
            <w:pPr>
              <w:spacing w:line="300" w:lineRule="exact"/>
              <w:jc w:val="center"/>
            </w:pPr>
            <w:r w:rsidRPr="00E61663">
              <w:rPr>
                <w:rFonts w:hint="eastAsia"/>
              </w:rPr>
              <w:t>航空公司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1E8B8888" w14:textId="77777777" w:rsidR="00EB2B69" w:rsidRPr="00E61663" w:rsidRDefault="00EB2B69" w:rsidP="003E5327">
            <w:pPr>
              <w:spacing w:line="300" w:lineRule="exact"/>
              <w:jc w:val="center"/>
            </w:pPr>
            <w:r w:rsidRPr="00E61663">
              <w:rPr>
                <w:rFonts w:hint="eastAsia"/>
              </w:rPr>
              <w:t>航班編號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6A018DF7" w14:textId="77777777" w:rsidR="00EB2B69" w:rsidRPr="00E61663" w:rsidRDefault="00EB2B69" w:rsidP="003E5327">
            <w:pPr>
              <w:spacing w:line="300" w:lineRule="exact"/>
              <w:jc w:val="center"/>
            </w:pPr>
            <w:r w:rsidRPr="00E61663">
              <w:rPr>
                <w:rFonts w:hint="eastAsia"/>
              </w:rPr>
              <w:t>起飛城市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58B01E49" w14:textId="77777777" w:rsidR="00EB2B69" w:rsidRPr="00E61663" w:rsidRDefault="00EB2B69" w:rsidP="003E5327">
            <w:pPr>
              <w:spacing w:line="300" w:lineRule="exact"/>
              <w:jc w:val="center"/>
            </w:pPr>
            <w:r w:rsidRPr="00E61663">
              <w:rPr>
                <w:rFonts w:hint="eastAsia"/>
              </w:rPr>
              <w:t>抵達城市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7786C363" w14:textId="77777777" w:rsidR="00EB2B69" w:rsidRPr="00E61663" w:rsidRDefault="00EB2B69" w:rsidP="003E5327">
            <w:pPr>
              <w:spacing w:line="300" w:lineRule="exact"/>
              <w:jc w:val="center"/>
            </w:pPr>
            <w:r w:rsidRPr="00E61663">
              <w:rPr>
                <w:rFonts w:hint="eastAsia"/>
              </w:rPr>
              <w:t>起飛</w:t>
            </w:r>
            <w:r w:rsidRPr="00E61663">
              <w:t>/</w:t>
            </w:r>
            <w:r w:rsidRPr="00E61663">
              <w:rPr>
                <w:rFonts w:hint="eastAsia"/>
              </w:rPr>
              <w:t>抵達時間</w:t>
            </w:r>
          </w:p>
        </w:tc>
      </w:tr>
      <w:tr w:rsidR="00EB2B69" w:rsidRPr="00103E39" w14:paraId="5EB82ECD" w14:textId="77777777" w:rsidTr="00EB2B69">
        <w:trPr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A0156" w14:textId="77777777" w:rsidR="00EB2B69" w:rsidRPr="0084552B" w:rsidRDefault="00EB2B69" w:rsidP="003E5327">
            <w:pPr>
              <w:spacing w:line="300" w:lineRule="exact"/>
              <w:jc w:val="center"/>
            </w:pPr>
            <w:r w:rsidRPr="0084552B">
              <w:rPr>
                <w:rFonts w:hint="eastAsia"/>
              </w:rPr>
              <w:t>第一天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220E6" w14:textId="77777777" w:rsidR="00EB2B69" w:rsidRPr="0084552B" w:rsidRDefault="00EB2B69" w:rsidP="003E5327">
            <w:pPr>
              <w:spacing w:line="300" w:lineRule="exact"/>
              <w:jc w:val="center"/>
            </w:pPr>
            <w:r>
              <w:rPr>
                <w:rFonts w:hint="eastAsia"/>
              </w:rPr>
              <w:t>國泰航空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FD88" w14:textId="77777777" w:rsidR="00EB2B69" w:rsidRPr="0084552B" w:rsidRDefault="00EB2B69" w:rsidP="003E5327">
            <w:pPr>
              <w:spacing w:line="300" w:lineRule="exact"/>
              <w:jc w:val="center"/>
            </w:pPr>
            <w:r>
              <w:rPr>
                <w:rFonts w:hint="eastAsia"/>
              </w:rPr>
              <w:t>CX 450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F2C69" w14:textId="77777777" w:rsidR="00EB2B69" w:rsidRPr="0084552B" w:rsidRDefault="00EB2B69" w:rsidP="003E5327">
            <w:pPr>
              <w:spacing w:line="300" w:lineRule="exact"/>
              <w:jc w:val="center"/>
            </w:pPr>
            <w:r w:rsidRPr="0084552B">
              <w:rPr>
                <w:rFonts w:hint="eastAsia"/>
              </w:rPr>
              <w:t>桃園TPE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7A876" w14:textId="77777777" w:rsidR="00EB2B69" w:rsidRPr="0084552B" w:rsidRDefault="00EB2B69" w:rsidP="003E5327">
            <w:pPr>
              <w:spacing w:line="300" w:lineRule="exact"/>
              <w:jc w:val="center"/>
            </w:pPr>
            <w:r w:rsidRPr="0084552B">
              <w:rPr>
                <w:rFonts w:hint="eastAsia"/>
              </w:rPr>
              <w:t>東京 TYO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9B80" w14:textId="77777777" w:rsidR="00EB2B69" w:rsidRPr="0084552B" w:rsidRDefault="00EB2B69" w:rsidP="003E5327">
            <w:pPr>
              <w:spacing w:line="300" w:lineRule="exact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13:</w:t>
            </w:r>
            <w:r>
              <w:rPr>
                <w:rFonts w:cs="Arial"/>
              </w:rPr>
              <w:t>35</w:t>
            </w:r>
            <w:r>
              <w:rPr>
                <w:rFonts w:cs="Arial" w:hint="eastAsia"/>
              </w:rPr>
              <w:t>-17:20</w:t>
            </w:r>
          </w:p>
        </w:tc>
      </w:tr>
      <w:tr w:rsidR="00EB2B69" w:rsidRPr="00103E39" w14:paraId="7C62C124" w14:textId="77777777" w:rsidTr="00EB2B69">
        <w:trPr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85C3E" w14:textId="77777777" w:rsidR="00EB2B69" w:rsidRPr="0084552B" w:rsidRDefault="00EB2B69" w:rsidP="003E5327">
            <w:pPr>
              <w:spacing w:line="300" w:lineRule="exact"/>
              <w:jc w:val="center"/>
            </w:pPr>
            <w:r w:rsidRPr="0084552B">
              <w:rPr>
                <w:rFonts w:hint="eastAsia"/>
              </w:rPr>
              <w:t>第五天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9456" w14:textId="77777777" w:rsidR="00EB2B69" w:rsidRPr="0084552B" w:rsidRDefault="00EB2B69" w:rsidP="003E5327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</w:rPr>
              <w:t>國泰航空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26A9A" w14:textId="77777777" w:rsidR="00EB2B69" w:rsidRPr="0084552B" w:rsidRDefault="00EB2B69" w:rsidP="003E5327">
            <w:pPr>
              <w:spacing w:line="300" w:lineRule="exact"/>
              <w:jc w:val="center"/>
            </w:pPr>
            <w:r>
              <w:rPr>
                <w:rFonts w:hint="eastAsia"/>
              </w:rPr>
              <w:t>CX 451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7B19" w14:textId="77777777" w:rsidR="00EB2B69" w:rsidRPr="0084552B" w:rsidRDefault="00EB2B69" w:rsidP="003E5327">
            <w:pPr>
              <w:spacing w:line="300" w:lineRule="exact"/>
              <w:jc w:val="center"/>
            </w:pPr>
            <w:r w:rsidRPr="0084552B">
              <w:rPr>
                <w:rFonts w:hint="eastAsia"/>
              </w:rPr>
              <w:t>東京 TYO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5029" w14:textId="77777777" w:rsidR="00EB2B69" w:rsidRPr="0084552B" w:rsidRDefault="00EB2B69" w:rsidP="003E5327">
            <w:pPr>
              <w:spacing w:line="300" w:lineRule="exact"/>
              <w:jc w:val="center"/>
            </w:pPr>
            <w:r w:rsidRPr="0084552B">
              <w:rPr>
                <w:rFonts w:hint="eastAsia"/>
              </w:rPr>
              <w:t>桃園TPE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32C2E" w14:textId="77777777" w:rsidR="00EB2B69" w:rsidRPr="0084552B" w:rsidRDefault="00EB2B69" w:rsidP="003E5327">
            <w:pPr>
              <w:spacing w:line="300" w:lineRule="exact"/>
              <w:ind w:firstLineChars="150" w:firstLine="330"/>
              <w:rPr>
                <w:rFonts w:cs="Arial"/>
              </w:rPr>
            </w:pPr>
            <w:r w:rsidRPr="0084552B">
              <w:rPr>
                <w:rFonts w:cs="Arial" w:hint="eastAsia"/>
              </w:rPr>
              <w:t>1</w:t>
            </w:r>
            <w:r>
              <w:rPr>
                <w:rFonts w:cs="Arial"/>
              </w:rPr>
              <w:t>5</w:t>
            </w:r>
            <w:r>
              <w:rPr>
                <w:rFonts w:cs="Arial" w:hint="eastAsia"/>
              </w:rPr>
              <w:t>:40-</w:t>
            </w:r>
            <w:r>
              <w:rPr>
                <w:rFonts w:cs="Arial"/>
              </w:rPr>
              <w:t>18</w:t>
            </w:r>
            <w:r>
              <w:rPr>
                <w:rFonts w:cs="Arial" w:hint="eastAsia"/>
              </w:rPr>
              <w:t>:35</w:t>
            </w:r>
          </w:p>
        </w:tc>
      </w:tr>
    </w:tbl>
    <w:p w14:paraId="7297E7A1" w14:textId="77777777" w:rsidR="000570CB" w:rsidRDefault="000570CB" w:rsidP="000570CB">
      <w:pPr>
        <w:spacing w:line="0" w:lineRule="atLeast"/>
        <w:jc w:val="center"/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31"/>
        <w:gridCol w:w="2138"/>
        <w:gridCol w:w="2217"/>
        <w:gridCol w:w="321"/>
        <w:gridCol w:w="14"/>
        <w:gridCol w:w="3490"/>
        <w:gridCol w:w="1745"/>
      </w:tblGrid>
      <w:tr w:rsidR="00EB2B69" w:rsidRPr="00EB2B69" w14:paraId="4979E22B" w14:textId="77777777" w:rsidTr="00EB2B69">
        <w:trPr>
          <w:jc w:val="center"/>
        </w:trPr>
        <w:tc>
          <w:tcPr>
            <w:tcW w:w="831" w:type="dxa"/>
            <w:vAlign w:val="center"/>
          </w:tcPr>
          <w:p w14:paraId="3282D4D3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spacing w:val="10"/>
                <w:sz w:val="24"/>
                <w:szCs w:val="24"/>
                <w14:ligatures w14:val="none"/>
              </w:rPr>
              <w:lastRenderedPageBreak/>
              <w:t>日</w:t>
            </w:r>
            <w:r w:rsidRPr="00EB2B69"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  <w:t xml:space="preserve"> </w:t>
            </w:r>
            <w:r w:rsidRPr="00EB2B69">
              <w:rPr>
                <w:rFonts w:cs="Times New Roman" w:hint="eastAsia"/>
                <w:b/>
                <w:spacing w:val="10"/>
                <w:sz w:val="24"/>
                <w:szCs w:val="24"/>
                <w14:ligatures w14:val="none"/>
              </w:rPr>
              <w:t>期</w:t>
            </w:r>
          </w:p>
        </w:tc>
        <w:tc>
          <w:tcPr>
            <w:tcW w:w="8180" w:type="dxa"/>
            <w:gridSpan w:val="5"/>
            <w:vAlign w:val="center"/>
          </w:tcPr>
          <w:p w14:paraId="602B6650" w14:textId="77777777" w:rsidR="00EB2B69" w:rsidRPr="00EB2B69" w:rsidRDefault="00EB2B69" w:rsidP="00EB2B69">
            <w:pPr>
              <w:spacing w:line="360" w:lineRule="exact"/>
              <w:ind w:firstLineChars="58" w:firstLine="151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spacing w:val="10"/>
                <w:sz w:val="24"/>
                <w:szCs w:val="24"/>
                <w14:ligatures w14:val="none"/>
              </w:rPr>
              <w:t xml:space="preserve">行  </w:t>
            </w:r>
            <w:r w:rsidRPr="00EB2B69"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  <w:t xml:space="preserve">   </w:t>
            </w:r>
            <w:r w:rsidRPr="00EB2B69">
              <w:rPr>
                <w:rFonts w:cs="Times New Roman" w:hint="eastAsia"/>
                <w:b/>
                <w:spacing w:val="10"/>
                <w:sz w:val="24"/>
                <w:szCs w:val="24"/>
                <w14:ligatures w14:val="none"/>
              </w:rPr>
              <w:t>程</w:t>
            </w:r>
          </w:p>
        </w:tc>
        <w:tc>
          <w:tcPr>
            <w:tcW w:w="1745" w:type="dxa"/>
            <w:vAlign w:val="center"/>
          </w:tcPr>
          <w:p w14:paraId="7C00E5B9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spacing w:val="10"/>
                <w:sz w:val="24"/>
                <w:szCs w:val="24"/>
                <w14:ligatures w14:val="none"/>
              </w:rPr>
              <w:t>住</w:t>
            </w:r>
            <w:r w:rsidRPr="00EB2B69"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  <w:t xml:space="preserve">  </w:t>
            </w:r>
            <w:r w:rsidRPr="00EB2B69">
              <w:rPr>
                <w:rFonts w:cs="Times New Roman" w:hint="eastAsia"/>
                <w:b/>
                <w:spacing w:val="10"/>
                <w:sz w:val="24"/>
                <w:szCs w:val="24"/>
                <w14:ligatures w14:val="none"/>
              </w:rPr>
              <w:t xml:space="preserve"> 宿</w:t>
            </w:r>
          </w:p>
        </w:tc>
      </w:tr>
      <w:tr w:rsidR="00EB2B69" w:rsidRPr="00EB2B69" w14:paraId="401F41A2" w14:textId="77777777" w:rsidTr="00EB2B69">
        <w:trPr>
          <w:jc w:val="center"/>
        </w:trPr>
        <w:tc>
          <w:tcPr>
            <w:tcW w:w="831" w:type="dxa"/>
            <w:vMerge w:val="restart"/>
            <w:tcBorders>
              <w:left w:val="single" w:sz="4" w:space="0" w:color="auto"/>
            </w:tcBorders>
            <w:vAlign w:val="center"/>
          </w:tcPr>
          <w:p w14:paraId="63E65E1E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spacing w:val="10"/>
                <w:sz w:val="24"/>
                <w:szCs w:val="24"/>
                <w14:ligatures w14:val="none"/>
              </w:rPr>
              <w:t>第  ㄧ  天</w:t>
            </w:r>
          </w:p>
        </w:tc>
        <w:tc>
          <w:tcPr>
            <w:tcW w:w="8180" w:type="dxa"/>
            <w:gridSpan w:val="5"/>
          </w:tcPr>
          <w:p w14:paraId="17B57E37" w14:textId="77777777" w:rsidR="00EB2B69" w:rsidRPr="00EB2B69" w:rsidRDefault="00EB2B69" w:rsidP="00EB2B69">
            <w:pPr>
              <w:spacing w:line="400" w:lineRule="exact"/>
              <w:rPr>
                <w:rFonts w:cs="Times New Roman"/>
                <w:b/>
                <w:color w:val="0000FF"/>
                <w:kern w:val="0"/>
                <w:sz w:val="28"/>
                <w:szCs w:val="20"/>
                <w14:ligatures w14:val="none"/>
              </w:rPr>
            </w:pPr>
            <w:r w:rsidRPr="00EB2B69">
              <w:rPr>
                <w:rFonts w:cs="Arial" w:hint="eastAsia"/>
                <w:b/>
                <w:bCs/>
                <w:color w:val="0000FF"/>
                <w:sz w:val="28"/>
                <w:szCs w:val="24"/>
                <w14:ligatures w14:val="none"/>
              </w:rPr>
              <w:t>台北</w:t>
            </w:r>
            <w:r w:rsidRPr="00EB2B69">
              <w:rPr>
                <w:rFonts w:cs="Arial" w:hint="eastAsia"/>
                <w:b/>
                <w:bCs/>
                <w:color w:val="FF0000"/>
                <w14:ligatures w14:val="none"/>
              </w:rPr>
              <w:t>（桃園國際機場）</w:t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sym w:font="Webdings" w:char="F0F1"/>
            </w:r>
            <w:r w:rsidRPr="00EB2B69">
              <w:rPr>
                <w:rFonts w:cs="Arial" w:hint="eastAsia"/>
                <w:b/>
                <w:bCs/>
                <w:color w:val="0000FF"/>
                <w:sz w:val="28"/>
                <w:szCs w:val="24"/>
                <w14:ligatures w14:val="none"/>
              </w:rPr>
              <w:t>日本東京</w:t>
            </w:r>
            <w:r w:rsidRPr="00EB2B69">
              <w:rPr>
                <w:rFonts w:cs="Arial" w:hint="eastAsia"/>
                <w:b/>
                <w:bCs/>
                <w:color w:val="FF0000"/>
                <w14:ligatures w14:val="none"/>
              </w:rPr>
              <w:t>（成田空港）</w:t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0"/>
                <w14:ligatures w14:val="none"/>
              </w:rPr>
              <w:sym w:font="Webdings" w:char="F076"/>
            </w:r>
            <w:r w:rsidRPr="00EB2B69">
              <w:rPr>
                <w:rFonts w:cs="Times New Roman" w:hint="eastAsia"/>
                <w:b/>
                <w:color w:val="0000FF"/>
                <w:kern w:val="0"/>
                <w:sz w:val="28"/>
                <w:szCs w:val="20"/>
                <w14:ligatures w14:val="none"/>
              </w:rPr>
              <w:t>住宿飯店</w:t>
            </w:r>
          </w:p>
          <w:p w14:paraId="28B7CB3D" w14:textId="77777777" w:rsidR="00EB2B69" w:rsidRPr="00EB2B69" w:rsidRDefault="00EB2B69" w:rsidP="00EB2B69">
            <w:pPr>
              <w:spacing w:line="360" w:lineRule="exact"/>
              <w:rPr>
                <w:rFonts w:cs="Arial"/>
                <w:color w:val="000000"/>
                <w:szCs w:val="24"/>
                <w14:ligatures w14:val="none"/>
              </w:rPr>
            </w:pPr>
            <w:r w:rsidRPr="00EB2B69">
              <w:rPr>
                <w:rFonts w:cs="Arial" w:hint="eastAsia"/>
                <w:color w:val="000000"/>
                <w:szCs w:val="24"/>
                <w14:ligatures w14:val="none"/>
              </w:rPr>
              <w:t>今日集合於桃園國際機場，搭乘豪華客機飛往日本首都－東京，是一個充滿朝氣活力的國際大都市。這裡是全國政治、經濟、交通及文化藝術的中心，更加是亞洲區最具潮流氣息的城市。</w:t>
            </w:r>
          </w:p>
        </w:tc>
        <w:tc>
          <w:tcPr>
            <w:tcW w:w="1745" w:type="dxa"/>
            <w:vMerge w:val="restart"/>
            <w:vAlign w:val="center"/>
          </w:tcPr>
          <w:p w14:paraId="2DFCB309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成田</w:t>
            </w:r>
            <w:r w:rsidRPr="00EB2B69">
              <w:rPr>
                <w:rFonts w:cs="Arial" w:hint="eastAsia"/>
                <w14:ligatures w14:val="none"/>
              </w:rPr>
              <w:t>GATEWAY</w:t>
            </w:r>
          </w:p>
          <w:p w14:paraId="526D2BDF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 xml:space="preserve">或 </w:t>
            </w:r>
          </w:p>
          <w:p w14:paraId="4138EE6A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Times New Roman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成田MARROAD或同級</w:t>
            </w:r>
          </w:p>
        </w:tc>
      </w:tr>
      <w:tr w:rsidR="00EB2B69" w:rsidRPr="00EB2B69" w14:paraId="708D6272" w14:textId="77777777" w:rsidTr="00EB2B69">
        <w:trPr>
          <w:jc w:val="center"/>
        </w:trPr>
        <w:tc>
          <w:tcPr>
            <w:tcW w:w="831" w:type="dxa"/>
            <w:vMerge/>
            <w:tcBorders>
              <w:left w:val="single" w:sz="4" w:space="0" w:color="auto"/>
            </w:tcBorders>
            <w:vAlign w:val="center"/>
          </w:tcPr>
          <w:p w14:paraId="0A25B7A0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</w:p>
        </w:tc>
        <w:tc>
          <w:tcPr>
            <w:tcW w:w="21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4022B72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32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早餐:溫暖的家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49A8B4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320" w:lineRule="exact"/>
              <w:textAlignment w:val="baseline"/>
              <w:rPr>
                <w:rFonts w:cs="Times New Roman"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>午餐</w:t>
            </w:r>
            <w:r w:rsidRPr="00EB2B69">
              <w:rPr>
                <w:rFonts w:cs="Times New Roman"/>
                <w:color w:val="000000"/>
                <w:kern w:val="0"/>
                <w:szCs w:val="20"/>
                <w14:ligatures w14:val="none"/>
              </w:rPr>
              <w:t>:</w:t>
            </w: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 xml:space="preserve"> 機上簡餐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ED9D7A3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32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晚餐:</w:t>
            </w: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 xml:space="preserve"> </w:t>
            </w: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 xml:space="preserve">飯店自助餐 </w:t>
            </w:r>
          </w:p>
        </w:tc>
        <w:tc>
          <w:tcPr>
            <w:tcW w:w="1745" w:type="dxa"/>
            <w:vMerge/>
            <w:vAlign w:val="center"/>
          </w:tcPr>
          <w:p w14:paraId="26323E51" w14:textId="77777777" w:rsidR="00EB2B69" w:rsidRPr="00EB2B69" w:rsidRDefault="00EB2B69" w:rsidP="00EB2B69">
            <w:pPr>
              <w:spacing w:line="300" w:lineRule="exact"/>
              <w:jc w:val="both"/>
              <w:rPr>
                <w:rFonts w:cs="Times New Roman"/>
                <w:spacing w:val="14"/>
                <w:sz w:val="20"/>
                <w:szCs w:val="24"/>
                <w14:ligatures w14:val="none"/>
              </w:rPr>
            </w:pPr>
          </w:p>
        </w:tc>
      </w:tr>
      <w:tr w:rsidR="00EB2B69" w:rsidRPr="00EB2B69" w14:paraId="05BEDC55" w14:textId="77777777" w:rsidTr="00EB2B69">
        <w:trPr>
          <w:jc w:val="center"/>
        </w:trPr>
        <w:tc>
          <w:tcPr>
            <w:tcW w:w="831" w:type="dxa"/>
            <w:vMerge w:val="restart"/>
            <w:vAlign w:val="center"/>
          </w:tcPr>
          <w:p w14:paraId="7B069204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color w:val="000000"/>
                <w:spacing w:val="10"/>
                <w:sz w:val="24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color w:val="000000"/>
                <w:spacing w:val="10"/>
                <w:sz w:val="24"/>
                <w:szCs w:val="24"/>
                <w14:ligatures w14:val="none"/>
              </w:rPr>
              <w:t>第   二  天</w:t>
            </w:r>
          </w:p>
        </w:tc>
        <w:tc>
          <w:tcPr>
            <w:tcW w:w="8180" w:type="dxa"/>
            <w:gridSpan w:val="5"/>
            <w:tcBorders>
              <w:bottom w:val="single" w:sz="4" w:space="0" w:color="auto"/>
            </w:tcBorders>
          </w:tcPr>
          <w:p w14:paraId="461CA527" w14:textId="77777777" w:rsidR="00EB2B69" w:rsidRPr="00EB2B69" w:rsidRDefault="00EB2B69" w:rsidP="00EB2B69">
            <w:pPr>
              <w:widowControl/>
              <w:spacing w:line="400" w:lineRule="exact"/>
              <w:rPr>
                <w:rFonts w:cs="Times New Roman"/>
                <w:color w:val="0000FF"/>
                <w:sz w:val="28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4"/>
                <w14:ligatures w14:val="none"/>
              </w:rPr>
              <w:t>西湖療癒之里根場</w:t>
            </w:r>
            <w:r w:rsidRPr="00EB2B69">
              <w:rPr>
                <w:rFonts w:cs="Times New Roman" w:hint="eastAsia"/>
                <w:b/>
                <w:bCs/>
                <w:color w:val="FF0000"/>
                <w:sz w:val="24"/>
                <w:szCs w:val="24"/>
                <w14:ligatures w14:val="none"/>
              </w:rPr>
              <w:t>(</w:t>
            </w:r>
            <w:r w:rsidRPr="00EB2B69">
              <w:rPr>
                <w:rFonts w:cs="Times New Roman" w:hint="eastAsia"/>
                <w:b/>
                <w:color w:val="FF0000"/>
                <w:sz w:val="24"/>
                <w:szCs w:val="24"/>
                <w14:ligatures w14:val="none"/>
              </w:rPr>
              <w:t>河口湖必遊景點~富士山版合掌村)</w:t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0"/>
                <w14:ligatures w14:val="none"/>
              </w:rPr>
              <w:sym w:font="Webdings" w:char="F076"/>
            </w: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4"/>
                <w14:ligatures w14:val="none"/>
              </w:rPr>
              <w:t>大石公園</w:t>
            </w:r>
            <w:r w:rsidRPr="00EB2B69">
              <w:rPr>
                <w:rFonts w:cs="Times New Roman" w:hint="eastAsia"/>
                <w:b/>
                <w:bCs/>
                <w:color w:val="FF0000"/>
                <w:sz w:val="24"/>
                <w:szCs w:val="24"/>
                <w14:ligatures w14:val="none"/>
              </w:rPr>
              <w:t>(</w:t>
            </w:r>
            <w:hyperlink r:id="rId5" w:history="1">
              <w:r w:rsidRPr="00EB2B69">
                <w:rPr>
                  <w:rFonts w:cs="Times New Roman"/>
                  <w:b/>
                  <w:color w:val="FF0000"/>
                  <w:sz w:val="24"/>
                  <w:szCs w:val="24"/>
                  <w14:ligatures w14:val="none"/>
                </w:rPr>
                <w:t>巨無霸富士山視野美翻天！薰衣草好漂亮</w:t>
              </w:r>
            </w:hyperlink>
            <w:r w:rsidRPr="00EB2B69">
              <w:rPr>
                <w:rFonts w:cs="Times New Roman" w:hint="eastAsia"/>
                <w:color w:val="FF0000"/>
                <w:sz w:val="24"/>
                <w:szCs w:val="24"/>
                <w14:ligatures w14:val="none"/>
              </w:rPr>
              <w:t>)</w:t>
            </w: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4"/>
                <w14:ligatures w14:val="none"/>
              </w:rPr>
              <w:t>~</w:t>
            </w:r>
            <w:r w:rsidRPr="00EB2B69">
              <w:rPr>
                <w:rFonts w:ascii="Times New Roman" w:eastAsia="新細明體" w:hAnsi="Times New Roman" w:cs="Times New Roman" w:hint="eastAsia"/>
                <w:sz w:val="24"/>
                <w:szCs w:val="24"/>
                <w14:ligatures w14:val="none"/>
              </w:rPr>
              <w:t xml:space="preserve"> </w:t>
            </w: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4"/>
                <w14:ligatures w14:val="none"/>
              </w:rPr>
              <w:t>河口湖自然生命中心</w:t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0"/>
                <w14:ligatures w14:val="none"/>
              </w:rPr>
              <w:sym w:font="Webdings" w:char="F076"/>
            </w: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4"/>
                <w14:ligatures w14:val="none"/>
              </w:rPr>
              <w:t>河口湖富士山全景纜車</w:t>
            </w:r>
          </w:p>
          <w:p w14:paraId="53F8B331" w14:textId="77777777" w:rsidR="00EB2B69" w:rsidRPr="00EB2B69" w:rsidRDefault="00EB2B69" w:rsidP="00EB2B69">
            <w:pPr>
              <w:widowControl/>
              <w:spacing w:line="360" w:lineRule="exact"/>
              <w:rPr>
                <w:rFonts w:cs="Arial"/>
                <w:color w:val="000000"/>
                <w14:ligatures w14:val="none"/>
              </w:rPr>
            </w:pP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【</w:t>
            </w:r>
            <w:r w:rsidRPr="00EB2B69">
              <w:rPr>
                <w:rFonts w:cs="Arial" w:hint="eastAsia"/>
                <w:b/>
                <w:bCs/>
                <w:color w:val="FF00FF"/>
                <w14:ligatures w14:val="none"/>
              </w:rPr>
              <w:t>西湖里根場</w:t>
            </w: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】</w:t>
            </w:r>
            <w:r w:rsidRPr="00EB2B69">
              <w:rPr>
                <w:rFonts w:cs="Arial" w:hint="eastAsia"/>
                <w:color w:val="000000"/>
                <w14:ligatures w14:val="none"/>
              </w:rPr>
              <w:t>"富士山腳下、所在地是古時日本居民聚居的地方，不過由於城市急速發展，居民都遷出市區，土地變得荒蕪，開發商就萌生了把昔日鄉村樣貌還原的意念，建成了現在的西湖裡根場合掌村。在此眺望遠方的富士山，彷彿近在咫尺。多棟屋舍用特殊的稻草編織起層層屋頂，特別是兩邊的屋頂像是一本打開的書一樣、成一個三角形狀，可以減少受風力且調節每日日照量，使得屋內得以冬暖夏涼，更適合人居住。在每棟建築物中，除了有傳統工藝的體驗外，還有資料館、美食館等可以遊覽參觀。</w:t>
            </w:r>
          </w:p>
          <w:p w14:paraId="06FF3978" w14:textId="4B0DBA6D" w:rsidR="00EB2B69" w:rsidRPr="00EB2B69" w:rsidRDefault="00EB2B69" w:rsidP="00EB2B69">
            <w:pPr>
              <w:widowControl/>
              <w:spacing w:line="360" w:lineRule="exact"/>
              <w:rPr>
                <w:rFonts w:cs="Arial"/>
                <w:color w:val="000000"/>
                <w14:ligatures w14:val="none"/>
              </w:rPr>
            </w:pPr>
            <w:r w:rsidRPr="00EB2B69">
              <w:rPr>
                <w:rFonts w:ascii="Times New Roman" w:eastAsia="新細明體" w:hAnsi="Times New Roman" w:cs="Times New Roman"/>
                <w:noProof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696DC09A" wp14:editId="0F7594A8">
                  <wp:simplePos x="0" y="0"/>
                  <wp:positionH relativeFrom="margin">
                    <wp:posOffset>2210435</wp:posOffset>
                  </wp:positionH>
                  <wp:positionV relativeFrom="margin">
                    <wp:posOffset>2421255</wp:posOffset>
                  </wp:positionV>
                  <wp:extent cx="2880000" cy="1915285"/>
                  <wp:effectExtent l="0" t="0" r="0" b="8890"/>
                  <wp:wrapSquare wrapText="bothSides"/>
                  <wp:docPr id="792620146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【</w:t>
            </w:r>
            <w:r w:rsidRPr="00EB2B69">
              <w:rPr>
                <w:rFonts w:cs="Arial" w:hint="eastAsia"/>
                <w:b/>
                <w:bCs/>
                <w:color w:val="FF00FF"/>
                <w14:ligatures w14:val="none"/>
              </w:rPr>
              <w:t>大石公園</w:t>
            </w: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】</w:t>
            </w:r>
            <w:r w:rsidRPr="00EB2B69">
              <w:rPr>
                <w:rFonts w:cs="Arial" w:hint="eastAsia"/>
                <w:color w:val="000000"/>
                <w14:ligatures w14:val="none"/>
              </w:rPr>
              <w:t>是富士山的風景區，全長350米，擁有90多種花卉，春、夏、秋、冬四季皆可觀賞。湖畔遊步道隨季節轉換，各式各樣的花兒們爭相綻放，4月下旬的鬱金香、水仙、油菜花，5月上旬宛如粉紅色地毯的芝櫻，6月下旬到7月上旬夢幻薰衣草，6月下旬到10月初旬秋海棠，以及10月紅色的掃帚草等，優美的景色，一直都是攝影愛好者佇足的名所。</w:t>
            </w:r>
          </w:p>
          <w:p w14:paraId="084C5BD5" w14:textId="77777777" w:rsidR="00EB2B69" w:rsidRPr="00EB2B69" w:rsidRDefault="00EB2B69" w:rsidP="00EB2B69">
            <w:pPr>
              <w:widowControl/>
              <w:spacing w:line="360" w:lineRule="exact"/>
              <w:rPr>
                <w:rFonts w:cs="Arial"/>
                <w:color w:val="000000"/>
                <w14:ligatures w14:val="none"/>
              </w:rPr>
            </w:pP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【</w:t>
            </w:r>
            <w:r w:rsidRPr="00EB2B69">
              <w:rPr>
                <w:rFonts w:cs="Arial" w:hint="eastAsia"/>
                <w:b/>
                <w:bCs/>
                <w:color w:val="FF00FF"/>
                <w14:ligatures w14:val="none"/>
              </w:rPr>
              <w:t>河口湖自然生命中心</w:t>
            </w: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】</w:t>
            </w:r>
            <w:r w:rsidRPr="00EB2B69">
              <w:rPr>
                <w:rFonts w:cs="Arial" w:hint="eastAsia"/>
                <w:color w:val="000000"/>
                <w14:ligatures w14:val="none"/>
              </w:rPr>
              <w:t>所在的大石公園是位於河口湖北岸大石地區面向河口湖岸的公園。與南岸的八木崎公園並稱為薰衣草公園，是河口湖半祭的主會場。這裡以富士山的風景勝地而聞名，幾乎每天都有想要拍攝富士山和花朵的攝影師來這裡。</w:t>
            </w:r>
          </w:p>
          <w:p w14:paraId="746BA66F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:bCs/>
                <w:color w:val="000000"/>
                <w14:ligatures w14:val="none"/>
              </w:rPr>
            </w:pP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【</w:t>
            </w:r>
            <w:r w:rsidRPr="00EB2B69">
              <w:rPr>
                <w:rFonts w:cs="Arial" w:hint="eastAsia"/>
                <w:b/>
                <w:bCs/>
                <w:color w:val="FF00FF"/>
                <w14:ligatures w14:val="none"/>
              </w:rPr>
              <w:t>河口湖富士山全景纜車</w:t>
            </w: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】</w:t>
            </w:r>
            <w:r w:rsidRPr="00EB2B69">
              <w:rPr>
                <w:rFonts w:cs="Arial"/>
                <w:color w:val="000000"/>
                <w14:ligatures w14:val="none"/>
              </w:rPr>
              <w:t>前往山頂的觀景台，參加以當地民間故事為背景的活動，以及欣賞周圍美不勝收的景觀。</w:t>
            </w:r>
            <w:r w:rsidRPr="00EB2B69">
              <w:rPr>
                <w:rFonts w:cs="Arial" w:hint="eastAsia"/>
                <w:color w:val="000000"/>
                <w14:ligatures w14:val="none"/>
              </w:rPr>
              <w:t>天氣好時</w:t>
            </w:r>
            <w:r w:rsidRPr="00EB2B69">
              <w:rPr>
                <w:rFonts w:cs="Arial"/>
                <w:color w:val="000000"/>
                <w14:ligatures w14:val="none"/>
              </w:rPr>
              <w:t>在天上山的山頂能欣賞到</w:t>
            </w:r>
            <w:hyperlink r:id="rId7" w:tgtFrame="_blank" w:history="1">
              <w:r w:rsidRPr="00EB2B69">
                <w:rPr>
                  <w:rFonts w:cs="Arial"/>
                  <w:color w:val="000000"/>
                  <w14:ligatures w14:val="none"/>
                </w:rPr>
                <w:t>富士山</w:t>
              </w:r>
            </w:hyperlink>
            <w:r w:rsidRPr="00EB2B69">
              <w:rPr>
                <w:rFonts w:cs="Arial"/>
                <w:color w:val="000000"/>
                <w14:ligatures w14:val="none"/>
              </w:rPr>
              <w:t>與下方</w:t>
            </w:r>
            <w:hyperlink r:id="rId8" w:tgtFrame="_blank" w:history="1">
              <w:r w:rsidRPr="00EB2B69">
                <w:rPr>
                  <w:rFonts w:cs="Arial"/>
                  <w:color w:val="000000"/>
                  <w14:ligatures w14:val="none"/>
                </w:rPr>
                <w:t>河口湖</w:t>
              </w:r>
            </w:hyperlink>
            <w:r w:rsidRPr="00EB2B69">
              <w:rPr>
                <w:rFonts w:cs="Arial"/>
                <w:color w:val="000000"/>
                <w14:ligatures w14:val="none"/>
              </w:rPr>
              <w:t>令人讚嘆的美景。到達山上，離開纜車後即能看見一個以</w:t>
            </w:r>
            <w:hyperlink r:id="rId9" w:tgtFrame="_blank" w:history="1">
              <w:r w:rsidRPr="00EB2B69">
                <w:rPr>
                  <w:rFonts w:cs="Arial"/>
                  <w:color w:val="000000"/>
                  <w14:ligatures w14:val="none"/>
                </w:rPr>
                <w:t>富士山</w:t>
              </w:r>
            </w:hyperlink>
            <w:r w:rsidRPr="00EB2B69">
              <w:rPr>
                <w:rFonts w:cs="Arial"/>
                <w:color w:val="000000"/>
                <w14:ligatures w14:val="none"/>
              </w:rPr>
              <w:t>為背景、並有兔子和狸貓模型的拍照地點。您可以先到小小的兔子神社參拜，再去狸貓主題咖啡館小坐一下品嘗故事中的烤醬油糰子；這個點心是將三顆米糰子串在一起，然後沾滿甜醬油的醬汁，再使用</w:t>
            </w:r>
            <w:hyperlink r:id="rId10" w:tgtFrame="_blank" w:history="1">
              <w:r w:rsidRPr="00EB2B69">
                <w:rPr>
                  <w:rFonts w:cs="Arial"/>
                  <w:color w:val="000000"/>
                  <w14:ligatures w14:val="none"/>
                </w:rPr>
                <w:t>富士山</w:t>
              </w:r>
            </w:hyperlink>
            <w:r w:rsidRPr="00EB2B69">
              <w:rPr>
                <w:rFonts w:cs="Arial"/>
                <w:color w:val="000000"/>
                <w14:ligatures w14:val="none"/>
              </w:rPr>
              <w:t>的圖案作為裝飾。</w:t>
            </w:r>
            <w:r w:rsidRPr="00EB2B69">
              <w:rPr>
                <w:rFonts w:cs="Arial"/>
                <w:color w:val="000000"/>
                <w14:ligatures w14:val="none"/>
              </w:rPr>
              <w:br/>
            </w:r>
            <w:r w:rsidRPr="00EB2B69">
              <w:rPr>
                <w:rFonts w:cs="Times New Roman" w:hint="eastAsia"/>
                <w:bCs/>
                <w:color w:val="000000"/>
                <w14:ligatures w14:val="none"/>
              </w:rPr>
              <w:t>纜車全程為 460 公尺，每一個纜車車箱一次可搭載 36 位乘客，車箱上有兔子或貉子圖案的裝飾，搭乘空中纜車僅需 3 公鐘即可到達山頂</w:t>
            </w:r>
            <w:r w:rsidRPr="00EB2B69">
              <w:rPr>
                <w:rFonts w:cs="Arial"/>
                <w:color w:val="000000"/>
                <w14:ligatures w14:val="none"/>
              </w:rPr>
              <w:t>。</w:t>
            </w:r>
          </w:p>
        </w:tc>
        <w:tc>
          <w:tcPr>
            <w:tcW w:w="1745" w:type="dxa"/>
            <w:vMerge w:val="restart"/>
            <w:vAlign w:val="center"/>
          </w:tcPr>
          <w:p w14:paraId="60DCE908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 w:hint="eastAsia"/>
                <w14:ligatures w14:val="none"/>
              </w:rPr>
              <w:t>富士河口湖RESORT</w:t>
            </w:r>
          </w:p>
          <w:p w14:paraId="15E4C9BA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 w:hint="eastAsia"/>
                <w14:ligatures w14:val="none"/>
              </w:rPr>
              <w:t>或</w:t>
            </w:r>
          </w:p>
          <w:p w14:paraId="051B94AE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 w:hint="eastAsia"/>
                <w14:ligatures w14:val="none"/>
              </w:rPr>
              <w:t>河口湖</w:t>
            </w:r>
          </w:p>
          <w:p w14:paraId="0E237BDB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 w:hint="eastAsia"/>
                <w14:ligatures w14:val="none"/>
              </w:rPr>
              <w:t>露櫻</w:t>
            </w:r>
          </w:p>
          <w:p w14:paraId="02532D38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 w:hint="eastAsia"/>
                <w14:ligatures w14:val="none"/>
              </w:rPr>
              <w:t>或</w:t>
            </w:r>
          </w:p>
          <w:p w14:paraId="4BFA7AB6" w14:textId="77777777" w:rsidR="00EB2B69" w:rsidRPr="00EB2B69" w:rsidRDefault="00000000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hyperlink r:id="rId11" w:tgtFrame="_blank" w:history="1">
              <w:r w:rsidR="00EB2B69" w:rsidRPr="00EB2B69">
                <w:rPr>
                  <w:rFonts w:cs="Times New Roman"/>
                  <w:color w:val="333333"/>
                  <w:sz w:val="23"/>
                  <w:szCs w:val="23"/>
                  <w:bdr w:val="none" w:sz="0" w:space="0" w:color="auto" w:frame="1"/>
                  <w14:ligatures w14:val="none"/>
                </w:rPr>
                <w:t>山中湖 SUNPLAZA</w:t>
              </w:r>
            </w:hyperlink>
          </w:p>
          <w:p w14:paraId="634268E4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或同級</w:t>
            </w:r>
          </w:p>
        </w:tc>
      </w:tr>
      <w:tr w:rsidR="00EB2B69" w:rsidRPr="00EB2B69" w14:paraId="5687D54D" w14:textId="77777777" w:rsidTr="00EB2B69">
        <w:trPr>
          <w:jc w:val="center"/>
        </w:trPr>
        <w:tc>
          <w:tcPr>
            <w:tcW w:w="831" w:type="dxa"/>
            <w:vMerge/>
            <w:vAlign w:val="center"/>
          </w:tcPr>
          <w:p w14:paraId="061752C5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</w:p>
        </w:tc>
        <w:tc>
          <w:tcPr>
            <w:tcW w:w="2138" w:type="dxa"/>
            <w:tcBorders>
              <w:top w:val="single" w:sz="4" w:space="0" w:color="auto"/>
            </w:tcBorders>
            <w:vAlign w:val="center"/>
          </w:tcPr>
          <w:p w14:paraId="47CEF149" w14:textId="77777777" w:rsidR="00EB2B69" w:rsidRPr="00EB2B69" w:rsidRDefault="00EB2B69" w:rsidP="00EB2B69">
            <w:pPr>
              <w:adjustRightInd w:val="0"/>
              <w:snapToGrid w:val="0"/>
              <w:spacing w:after="120" w:line="36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早餐：</w:t>
            </w: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>飯店豐盛早餐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</w:tcBorders>
            <w:vAlign w:val="center"/>
          </w:tcPr>
          <w:p w14:paraId="690B4D51" w14:textId="77777777" w:rsidR="00EB2B69" w:rsidRPr="00EB2B69" w:rsidRDefault="00EB2B69" w:rsidP="00EB2B69">
            <w:pPr>
              <w:adjustRightInd w:val="0"/>
              <w:snapToGrid w:val="0"/>
              <w:spacing w:after="120" w:line="36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>午餐：日式御膳</w:t>
            </w:r>
            <w:r w:rsidRPr="00EB2B69">
              <w:rPr>
                <w:rFonts w:cs="Times New Roman"/>
                <w:kern w:val="0"/>
                <w:szCs w:val="20"/>
                <w14:ligatures w14:val="none"/>
              </w:rPr>
              <w:t>風味</w:t>
            </w: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>料理</w:t>
            </w:r>
          </w:p>
        </w:tc>
        <w:tc>
          <w:tcPr>
            <w:tcW w:w="3490" w:type="dxa"/>
            <w:tcBorders>
              <w:top w:val="single" w:sz="4" w:space="0" w:color="auto"/>
            </w:tcBorders>
            <w:vAlign w:val="center"/>
          </w:tcPr>
          <w:p w14:paraId="71A2076C" w14:textId="77777777" w:rsidR="00EB2B69" w:rsidRPr="00EB2B69" w:rsidRDefault="00EB2B69" w:rsidP="00EB2B69">
            <w:pPr>
              <w:adjustRightInd w:val="0"/>
              <w:snapToGrid w:val="0"/>
              <w:spacing w:after="120" w:line="36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>晚餐：飯店自助餐+長腳蟹吃到飽</w:t>
            </w:r>
          </w:p>
        </w:tc>
        <w:tc>
          <w:tcPr>
            <w:tcW w:w="1745" w:type="dxa"/>
            <w:vMerge/>
            <w:vAlign w:val="center"/>
          </w:tcPr>
          <w:p w14:paraId="7003A2C2" w14:textId="77777777" w:rsidR="00EB2B69" w:rsidRPr="00EB2B69" w:rsidRDefault="00EB2B69" w:rsidP="00EB2B69">
            <w:pPr>
              <w:adjustRightInd w:val="0"/>
              <w:spacing w:after="120" w:line="300" w:lineRule="exact"/>
              <w:textAlignment w:val="baseline"/>
              <w:rPr>
                <w:rFonts w:cs="Times New Roman"/>
                <w:kern w:val="0"/>
                <w14:ligatures w14:val="none"/>
              </w:rPr>
            </w:pPr>
          </w:p>
        </w:tc>
      </w:tr>
      <w:tr w:rsidR="00EB2B69" w:rsidRPr="00EB2B69" w14:paraId="433CA721" w14:textId="77777777" w:rsidTr="00EB2B69">
        <w:trPr>
          <w:jc w:val="center"/>
        </w:trPr>
        <w:tc>
          <w:tcPr>
            <w:tcW w:w="831" w:type="dxa"/>
            <w:vMerge w:val="restart"/>
            <w:tcBorders>
              <w:left w:val="single" w:sz="4" w:space="0" w:color="auto"/>
            </w:tcBorders>
            <w:vAlign w:val="center"/>
          </w:tcPr>
          <w:p w14:paraId="340EC94F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spacing w:val="10"/>
                <w:sz w:val="24"/>
                <w:szCs w:val="24"/>
                <w14:ligatures w14:val="none"/>
              </w:rPr>
              <w:t>第  三  天</w:t>
            </w:r>
          </w:p>
        </w:tc>
        <w:tc>
          <w:tcPr>
            <w:tcW w:w="8180" w:type="dxa"/>
            <w:gridSpan w:val="5"/>
          </w:tcPr>
          <w:p w14:paraId="364DA97A" w14:textId="77777777" w:rsidR="00EB2B69" w:rsidRPr="00EB2B69" w:rsidRDefault="00EB2B69" w:rsidP="00EB2B69">
            <w:pPr>
              <w:spacing w:line="400" w:lineRule="exact"/>
              <w:rPr>
                <w:rFonts w:cs="Times New Roman"/>
                <w:b/>
                <w:bCs/>
                <w:color w:val="0000FF"/>
                <w:sz w:val="28"/>
                <w:szCs w:val="20"/>
                <w14:ligatures w14:val="none"/>
              </w:rPr>
            </w:pP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4"/>
                <w14:ligatures w14:val="none"/>
              </w:rPr>
              <w:t>觀光果園採果樂</w:t>
            </w:r>
            <w:r w:rsidRPr="00EB2B69">
              <w:rPr>
                <w:rFonts w:cs="Times New Roman"/>
                <w:b/>
                <w:color w:val="0000FF"/>
                <w:sz w:val="28"/>
                <w:szCs w:val="20"/>
                <w14:ligatures w14:val="none"/>
              </w:rPr>
              <w:sym w:font="Webdings" w:char="F076"/>
            </w: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0"/>
                <w14:ligatures w14:val="none"/>
              </w:rPr>
              <w:t>三大奇橋~猿橋</w:t>
            </w:r>
            <w:r w:rsidRPr="00EB2B69">
              <w:rPr>
                <w:rFonts w:cs="Times New Roman"/>
                <w:b/>
                <w:color w:val="0000FF"/>
                <w:sz w:val="28"/>
                <w:szCs w:val="20"/>
                <w14:ligatures w14:val="none"/>
              </w:rPr>
              <w:sym w:font="Webdings" w:char="F076"/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0"/>
                <w14:ligatures w14:val="none"/>
              </w:rPr>
              <w:t>新型特急Laview列車</w:t>
            </w:r>
            <w:r w:rsidRPr="00EB2B69">
              <w:rPr>
                <w:rFonts w:cs="Times New Roman" w:hint="eastAsia"/>
                <w:b/>
                <w:color w:val="FF0000"/>
                <w:sz w:val="24"/>
                <w:szCs w:val="24"/>
                <w14:ligatures w14:val="none"/>
              </w:rPr>
              <w:t>(所澤站++池袋站)</w:t>
            </w: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0"/>
                <w14:ligatures w14:val="none"/>
              </w:rPr>
              <w:sym w:font="Webdings" w:char="F076"/>
            </w: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0"/>
                <w14:ligatures w14:val="none"/>
              </w:rPr>
              <w:t>免稅店</w:t>
            </w: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0"/>
                <w14:ligatures w14:val="none"/>
              </w:rPr>
              <w:sym w:font="Webdings" w:char="F076"/>
            </w: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0"/>
                <w14:ligatures w14:val="none"/>
              </w:rPr>
              <w:t>澀谷打卡新地標~SHIBUYA SKY 360度露天觀景台~自行暢遊娛樂大街~必拍十字路口</w:t>
            </w:r>
          </w:p>
          <w:p w14:paraId="5C6B75A0" w14:textId="77777777" w:rsidR="00EB2B69" w:rsidRPr="00EB2B69" w:rsidRDefault="00EB2B69" w:rsidP="00EB2B69">
            <w:pPr>
              <w:spacing w:line="360" w:lineRule="exact"/>
              <w:rPr>
                <w:rFonts w:cs="Times New Roman"/>
                <w:noProof/>
                <w:color w:val="000000"/>
                <w:szCs w:val="24"/>
                <w14:ligatures w14:val="none"/>
              </w:rPr>
            </w:pPr>
            <w:r w:rsidRPr="00EB2B69">
              <w:rPr>
                <w:rFonts w:cs="Times New Roman"/>
                <w:noProof/>
                <w:color w:val="000000"/>
                <w:szCs w:val="24"/>
                <w14:ligatures w14:val="none"/>
              </w:rPr>
              <w:t>早餐後</w:t>
            </w:r>
            <w:r w:rsidRPr="00EB2B69">
              <w:rPr>
                <w:rFonts w:cs="Times New Roman" w:hint="eastAsia"/>
                <w:noProof/>
                <w:color w:val="000000"/>
                <w:szCs w:val="24"/>
                <w14:ligatures w14:val="none"/>
              </w:rPr>
              <w:t>~</w:t>
            </w:r>
          </w:p>
          <w:p w14:paraId="218C5FD5" w14:textId="77777777" w:rsidR="00EB2B69" w:rsidRPr="00EB2B69" w:rsidRDefault="00EB2B69" w:rsidP="00EB2B69">
            <w:pPr>
              <w:spacing w:line="360" w:lineRule="exact"/>
              <w:rPr>
                <w:rFonts w:cs="Arial"/>
                <w:b/>
                <w:color w:val="FF00FF"/>
                <w14:ligatures w14:val="none"/>
              </w:rPr>
            </w:pP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【</w:t>
            </w:r>
            <w:r w:rsidRPr="00EB2B69">
              <w:rPr>
                <w:rFonts w:cs="Times New Roman" w:hint="eastAsia"/>
                <w:b/>
                <w:noProof/>
                <w:color w:val="FF00FF"/>
                <w:szCs w:val="24"/>
                <w14:ligatures w14:val="none"/>
              </w:rPr>
              <w:t>觀光果園採果樂】</w:t>
            </w:r>
            <w:r w:rsidRPr="00EB2B69">
              <w:rPr>
                <w:rFonts w:cs="Times New Roman" w:hint="eastAsia"/>
                <w:noProof/>
                <w:color w:val="000000"/>
                <w:szCs w:val="24"/>
                <w14:ligatures w14:val="none"/>
              </w:rPr>
              <w:t>水果王國山梨果園，採擷香甜美味的當季水果。</w:t>
            </w:r>
          </w:p>
          <w:p w14:paraId="214526A7" w14:textId="77777777" w:rsidR="00EB2B69" w:rsidRPr="00EB2B69" w:rsidRDefault="00EB2B69" w:rsidP="00EB2B69">
            <w:pPr>
              <w:spacing w:line="360" w:lineRule="exact"/>
              <w:rPr>
                <w:rFonts w:cs="Arial"/>
                <w:color w:val="000000"/>
                <w14:ligatures w14:val="none"/>
              </w:rPr>
            </w:pP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【</w:t>
            </w:r>
            <w:r w:rsidRPr="00EB2B69">
              <w:rPr>
                <w:rFonts w:cs="Arial"/>
                <w:b/>
                <w:color w:val="FF00FF"/>
                <w14:ligatures w14:val="none"/>
              </w:rPr>
              <w:t>猿橋</w:t>
            </w: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】</w:t>
            </w:r>
            <w:r w:rsidRPr="00EB2B69">
              <w:rPr>
                <w:rFonts w:cs="Arial" w:hint="eastAsia"/>
                <w:color w:val="000000"/>
                <w14:ligatures w14:val="none"/>
              </w:rPr>
              <w:t>是一座歷史悠久的拱橋，在山梨縣大月市被正式列為日本名勝之地。與錦帶橋和</w:t>
            </w:r>
            <w:r w:rsidRPr="00EB2B69">
              <w:rPr>
                <w:rFonts w:cs="Arial"/>
                <w:color w:val="000000"/>
                <w14:ligatures w14:val="none"/>
              </w:rPr>
              <w:t>神橋</w:t>
            </w:r>
            <w:r w:rsidRPr="00EB2B69">
              <w:rPr>
                <w:rFonts w:cs="Arial" w:hint="eastAsia"/>
                <w:color w:val="000000"/>
                <w14:ligatures w14:val="none"/>
              </w:rPr>
              <w:t>一起，它被列為日本三座獨特的橋樑之一。它也被稱為猴橋 這座橋橫跨桂川的峽谷，是hanebashi設計中最著名的例子，在該設計中，橋由設置在相對的懸崖表面上的一系列懸臂梁支撐。</w:t>
            </w:r>
          </w:p>
          <w:p w14:paraId="74E897F3" w14:textId="77777777" w:rsidR="00EB2B69" w:rsidRPr="00EB2B69" w:rsidRDefault="00EB2B69" w:rsidP="00EB2B69">
            <w:pPr>
              <w:spacing w:line="360" w:lineRule="exact"/>
              <w:rPr>
                <w:rFonts w:cs="Times New Roman"/>
                <w:bCs/>
                <w:noProof/>
                <w:color w:val="000000"/>
                <w:szCs w:val="24"/>
                <w14:ligatures w14:val="none"/>
              </w:rPr>
            </w:pPr>
            <w:r w:rsidRPr="00EB2B69">
              <w:rPr>
                <w:rFonts w:cs="Times New Roman"/>
                <w:b/>
                <w:bCs/>
                <w:noProof/>
                <w:color w:val="FF00FF"/>
                <w:szCs w:val="24"/>
                <w14:ligatures w14:val="none"/>
              </w:rPr>
              <w:t>特別安排～搭乘妹島和世打造全新【LAVIEW列車 (所澤→池袋)】</w:t>
            </w:r>
            <w:r w:rsidRPr="00EB2B69">
              <w:rPr>
                <w:rFonts w:cs="Times New Roman"/>
                <w:bCs/>
                <w:noProof/>
                <w:color w:val="000000"/>
                <w:szCs w:val="24"/>
                <w14:ligatures w14:val="none"/>
              </w:rPr>
              <w:t>建築師妹島和世擔任設計總監，打造令人耳目一新的搭乘體驗，新型特急列車以「Laview」命名，圓弧狀的車頭裝設予人柔和印象的3D 曲面玻璃，以可反射周遭景物的塗裝鋁材打造線條優美簡潔的車身，列車在行駛間和沿途風景宛如融為一體。車窗外流動的是風景，行駛中的列車也是一種風景，創造和諧風景即 Laview 的設計理念。更獲2020年日本藍絲帶獎（ブルーリボン賞）最佳鐵道列車大獎肯定。</w:t>
            </w:r>
          </w:p>
          <w:p w14:paraId="1A1A49D4" w14:textId="77777777" w:rsidR="00EB2B69" w:rsidRDefault="00EB2B69" w:rsidP="00EB2B69">
            <w:pPr>
              <w:spacing w:line="360" w:lineRule="exact"/>
              <w:rPr>
                <w:rFonts w:cs="Times New Roman"/>
                <w:noProof/>
                <w:color w:val="FF0000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noProof/>
                <w:color w:val="FF0000"/>
                <w:szCs w:val="24"/>
                <w14:ligatures w14:val="none"/>
              </w:rPr>
              <w:t>★小叮嚀:</w:t>
            </w:r>
            <w:r w:rsidRPr="00EB2B69">
              <w:rPr>
                <w:rFonts w:ascii="Times New Roman" w:eastAsia="新細明體" w:hAnsi="Times New Roman" w:cs="Times New Roman" w:hint="eastAsia"/>
                <w:sz w:val="24"/>
                <w:szCs w:val="24"/>
                <w14:ligatures w14:val="none"/>
              </w:rPr>
              <w:t xml:space="preserve"> </w:t>
            </w:r>
            <w:r w:rsidRPr="00EB2B69">
              <w:rPr>
                <w:rFonts w:cs="Times New Roman" w:hint="eastAsia"/>
                <w:noProof/>
                <w:color w:val="FF0000"/>
                <w:szCs w:val="24"/>
                <w14:ligatures w14:val="none"/>
              </w:rPr>
              <w:t>LAVIEW列車 如若無法預約車票則改退費日幣1000/人,改巴士前往，敬請見諒。</w:t>
            </w:r>
          </w:p>
          <w:p w14:paraId="5C158A9F" w14:textId="4B5ED588" w:rsidR="00E56A3D" w:rsidRPr="00EB2B69" w:rsidRDefault="00E56A3D" w:rsidP="00E56A3D">
            <w:pPr>
              <w:spacing w:line="0" w:lineRule="atLeast"/>
              <w:rPr>
                <w:rFonts w:cs="Times New Roman"/>
                <w:b/>
                <w:bCs/>
                <w:noProof/>
                <w:color w:val="FF0000"/>
                <w:szCs w:val="24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29C3941" wp14:editId="50C80B7F">
                  <wp:extent cx="5121910" cy="3414395"/>
                  <wp:effectExtent l="0" t="0" r="2540" b="0"/>
                  <wp:docPr id="2069214861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910" cy="341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F09ED" w14:textId="77777777" w:rsidR="00EB2B69" w:rsidRPr="00EB2B69" w:rsidRDefault="00EB2B69" w:rsidP="00EB2B69">
            <w:pPr>
              <w:spacing w:line="360" w:lineRule="exact"/>
              <w:rPr>
                <w:rFonts w:cs="Arial"/>
                <w:color w:val="000000"/>
                <w14:ligatures w14:val="none"/>
              </w:rPr>
            </w:pPr>
            <w:r w:rsidRPr="00EB2B69">
              <w:rPr>
                <w:rFonts w:cs="Times New Roman" w:hint="eastAsia"/>
                <w:b/>
                <w:bCs/>
                <w:color w:val="FF00FF"/>
                <w:szCs w:val="24"/>
                <w14:ligatures w14:val="none"/>
              </w:rPr>
              <w:t>【免稅店】</w:t>
            </w:r>
            <w:r w:rsidRPr="00EB2B69">
              <w:rPr>
                <w:rFonts w:cs="Times New Roman" w:hint="eastAsia"/>
                <w:color w:val="000000"/>
                <w:szCs w:val="24"/>
                <w14:ligatures w14:val="none"/>
              </w:rPr>
              <w:t>在此你可自由購物送給親朋好友</w:t>
            </w:r>
            <w:r w:rsidRPr="00EB2B69">
              <w:rPr>
                <w:rFonts w:cs="Arial" w:hint="eastAsia"/>
                <w:color w:val="000000"/>
                <w14:ligatures w14:val="none"/>
              </w:rPr>
              <w:t>。</w:t>
            </w:r>
          </w:p>
          <w:p w14:paraId="737CC6F9" w14:textId="77777777" w:rsidR="00EB2B69" w:rsidRPr="00EB2B69" w:rsidRDefault="00EB2B69" w:rsidP="00EB2B69">
            <w:pPr>
              <w:spacing w:line="360" w:lineRule="exact"/>
              <w:rPr>
                <w:rFonts w:cs="Arial"/>
                <w:color w:val="000000"/>
                <w14:ligatures w14:val="none"/>
              </w:rPr>
            </w:pP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【SHIBUYA SKY澀谷露天觀景台】</w:t>
            </w:r>
            <w:r w:rsidRPr="00EB2B69">
              <w:rPr>
                <w:rFonts w:cs="Arial" w:hint="eastAsia"/>
                <w:color w:val="000000"/>
                <w14:ligatures w14:val="none"/>
              </w:rPr>
              <w:t>位於澀谷上空229米處的觀景臺能360度眺望東京美景，包含三個區域：入場處SKY GATE、45樓 - 46樓的室內展望迴廊（SKY GALLERY）以及頂樓的室外展望空間（SKY STAGE），從頂樓展望觀景臺望去，東京美景一覽無遺，攝影角度絕佳！可欣賞</w:t>
            </w:r>
            <w:r w:rsidRPr="00EB2B69">
              <w:rPr>
                <w:rFonts w:cs="Arial"/>
                <w:color w:val="000000"/>
                <w14:ligatures w14:val="none"/>
              </w:rPr>
              <w:t>東京晴空塔</w:t>
            </w:r>
            <w:r w:rsidRPr="00EB2B69">
              <w:rPr>
                <w:rFonts w:cs="Arial" w:hint="eastAsia"/>
                <w:color w:val="000000"/>
                <w14:ligatures w14:val="none"/>
              </w:rPr>
              <w:t>、六本木及</w:t>
            </w:r>
            <w:r w:rsidRPr="00EB2B69">
              <w:rPr>
                <w:rFonts w:cs="Arial"/>
                <w:color w:val="000000"/>
                <w14:ligatures w14:val="none"/>
              </w:rPr>
              <w:t>東京鐵塔</w:t>
            </w:r>
            <w:r w:rsidRPr="00EB2B69">
              <w:rPr>
                <w:rFonts w:cs="Arial" w:hint="eastAsia"/>
                <w:color w:val="000000"/>
                <w14:ligatures w14:val="none"/>
              </w:rPr>
              <w:t>、</w:t>
            </w:r>
            <w:r w:rsidRPr="00EB2B69">
              <w:rPr>
                <w:rFonts w:cs="Arial"/>
                <w:color w:val="000000"/>
                <w14:ligatures w14:val="none"/>
              </w:rPr>
              <w:t>新宿</w:t>
            </w:r>
            <w:r w:rsidRPr="00EB2B69">
              <w:rPr>
                <w:rFonts w:cs="Arial" w:hint="eastAsia"/>
                <w:color w:val="000000"/>
                <w14:ligatures w14:val="none"/>
              </w:rPr>
              <w:t>和代代木公園、知名的澀谷站前十字路口、可遠眺有日本聖山之稱的</w:t>
            </w:r>
            <w:r w:rsidRPr="00EB2B69">
              <w:rPr>
                <w:rFonts w:cs="Arial"/>
                <w:color w:val="000000"/>
                <w14:ligatures w14:val="none"/>
              </w:rPr>
              <w:t>富士山</w:t>
            </w:r>
            <w:r w:rsidRPr="00EB2B69">
              <w:rPr>
                <w:rFonts w:cs="Arial" w:hint="eastAsia"/>
                <w:color w:val="000000"/>
                <w14:ligatures w14:val="none"/>
              </w:rPr>
              <w:t>。天空畫廊則可欣賞各式各樣的數字藝術展。</w:t>
            </w:r>
            <w:r w:rsidRPr="00EB2B69">
              <w:rPr>
                <w:rFonts w:cs="Arial" w:hint="eastAsia"/>
                <w:b/>
                <w:color w:val="FF00FF"/>
                <w14:ligatures w14:val="none"/>
              </w:rPr>
              <w:t>【澀谷】</w:t>
            </w:r>
            <w:r w:rsidRPr="00EB2B69">
              <w:rPr>
                <w:rFonts w:cs="Arial" w:hint="eastAsia"/>
                <w:color w:val="000000"/>
                <w14:ligatures w14:val="none"/>
              </w:rPr>
              <w:t>澀谷的大街，依然是引領世界流行時尚的舞台。說起澀谷就不能不提起這裡─「Shibuya 109」，這裡是對流行敏感的青少年的聖地，在MIYASHITA PARK可以吃到日本各地的特色美食，而「澀谷橫丁」則聚集了壽司、拉麵、餃子、烤雞肉串等由匠人親手製作的精緻美食及前力士製作的力士餐、卡拉ok等店鋪。此外，每天還會舉行魔術表演、音樂及活動等，非常熱鬧，遊客可以在此體驗豐富多彩的娛樂活動。</w:t>
            </w:r>
          </w:p>
          <w:p w14:paraId="14EA44A8" w14:textId="77777777" w:rsidR="00EB2B69" w:rsidRPr="00EB2B69" w:rsidRDefault="00EB2B69" w:rsidP="00EB2B69">
            <w:pPr>
              <w:spacing w:line="360" w:lineRule="exact"/>
              <w:rPr>
                <w:rFonts w:cs="Times New Roman"/>
                <w:noProof/>
                <w:color w:val="FF0000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noProof/>
                <w:color w:val="FF0000"/>
                <w:szCs w:val="24"/>
                <w14:ligatures w14:val="none"/>
              </w:rPr>
              <w:t>★小叮嚀:SHIBUYA SKY如若無法預約門票則改退費日幣2000/人，敬請見諒。</w:t>
            </w:r>
          </w:p>
        </w:tc>
        <w:tc>
          <w:tcPr>
            <w:tcW w:w="1745" w:type="dxa"/>
            <w:vMerge w:val="restart"/>
            <w:vAlign w:val="center"/>
          </w:tcPr>
          <w:p w14:paraId="7A58A0CB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 w:hint="eastAsia"/>
                <w14:ligatures w14:val="none"/>
              </w:rPr>
              <w:t xml:space="preserve">                  </w:t>
            </w:r>
            <w:r w:rsidRPr="00EB2B69">
              <w:rPr>
                <w:rFonts w:cs="Arial"/>
                <w14:ligatures w14:val="none"/>
              </w:rPr>
              <w:t>東京T MARK</w:t>
            </w:r>
          </w:p>
          <w:p w14:paraId="351D7BB1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或</w:t>
            </w:r>
          </w:p>
          <w:p w14:paraId="471EF72A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池袋 太陽城</w:t>
            </w:r>
          </w:p>
          <w:p w14:paraId="09FCD323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Times New Roman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或同級</w:t>
            </w:r>
          </w:p>
        </w:tc>
      </w:tr>
      <w:tr w:rsidR="00EB2B69" w:rsidRPr="00EB2B69" w14:paraId="08C14AA2" w14:textId="77777777" w:rsidTr="00EB2B69">
        <w:trPr>
          <w:jc w:val="center"/>
        </w:trPr>
        <w:tc>
          <w:tcPr>
            <w:tcW w:w="831" w:type="dxa"/>
            <w:vMerge/>
            <w:tcBorders>
              <w:left w:val="single" w:sz="4" w:space="0" w:color="auto"/>
            </w:tcBorders>
            <w:vAlign w:val="center"/>
          </w:tcPr>
          <w:p w14:paraId="08E4666C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</w:p>
        </w:tc>
        <w:tc>
          <w:tcPr>
            <w:tcW w:w="21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39F103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24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早餐：</w:t>
            </w: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>飯店豐盛早餐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DFC745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24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>午餐</w:t>
            </w:r>
            <w:r w:rsidRPr="00EB2B69">
              <w:rPr>
                <w:rFonts w:cs="Times New Roman"/>
                <w:color w:val="000000"/>
                <w:kern w:val="0"/>
                <w:szCs w:val="20"/>
                <w14:ligatures w14:val="none"/>
              </w:rPr>
              <w:t>：</w:t>
            </w: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日式</w:t>
            </w: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>御膳料理</w:t>
            </w:r>
          </w:p>
        </w:tc>
        <w:tc>
          <w:tcPr>
            <w:tcW w:w="350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EC9157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24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晚餐：方便逛街~敬請自理</w:t>
            </w:r>
          </w:p>
        </w:tc>
        <w:tc>
          <w:tcPr>
            <w:tcW w:w="1745" w:type="dxa"/>
            <w:vMerge/>
            <w:vAlign w:val="center"/>
          </w:tcPr>
          <w:p w14:paraId="4790600A" w14:textId="77777777" w:rsidR="00EB2B69" w:rsidRPr="00EB2B69" w:rsidRDefault="00EB2B69" w:rsidP="00EB2B69">
            <w:pPr>
              <w:spacing w:line="300" w:lineRule="exact"/>
              <w:jc w:val="both"/>
              <w:rPr>
                <w:rFonts w:cs="Times New Roman"/>
                <w:spacing w:val="14"/>
                <w:sz w:val="20"/>
                <w:szCs w:val="24"/>
                <w14:ligatures w14:val="none"/>
              </w:rPr>
            </w:pPr>
          </w:p>
        </w:tc>
      </w:tr>
      <w:tr w:rsidR="00EB2B69" w:rsidRPr="00EB2B69" w14:paraId="635022EC" w14:textId="77777777" w:rsidTr="00EB2B69">
        <w:trPr>
          <w:jc w:val="center"/>
        </w:trPr>
        <w:tc>
          <w:tcPr>
            <w:tcW w:w="831" w:type="dxa"/>
            <w:vMerge w:val="restart"/>
            <w:vAlign w:val="center"/>
          </w:tcPr>
          <w:p w14:paraId="7A58EB03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color w:val="000000"/>
                <w:spacing w:val="10"/>
                <w:sz w:val="24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color w:val="000000"/>
                <w:spacing w:val="10"/>
                <w:sz w:val="24"/>
                <w:szCs w:val="24"/>
                <w14:ligatures w14:val="none"/>
              </w:rPr>
              <w:t>第  四  天</w:t>
            </w:r>
          </w:p>
        </w:tc>
        <w:tc>
          <w:tcPr>
            <w:tcW w:w="8180" w:type="dxa"/>
            <w:gridSpan w:val="5"/>
            <w:tcBorders>
              <w:bottom w:val="single" w:sz="4" w:space="0" w:color="auto"/>
            </w:tcBorders>
          </w:tcPr>
          <w:p w14:paraId="403CBAD7" w14:textId="77777777" w:rsidR="00EB2B69" w:rsidRPr="00EB2B69" w:rsidRDefault="00EB2B69" w:rsidP="00EB2B69">
            <w:pPr>
              <w:widowControl/>
              <w:spacing w:line="400" w:lineRule="exact"/>
              <w:rPr>
                <w:rFonts w:cs="Times New Roman"/>
                <w:b/>
                <w:bCs/>
                <w:color w:val="0000FF"/>
                <w:sz w:val="28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bCs/>
                <w:color w:val="0000FF"/>
                <w:sz w:val="28"/>
                <w:szCs w:val="24"/>
                <w14:ligatures w14:val="none"/>
              </w:rPr>
              <w:t>全日暢遊東京迪士尼樂園 或 東京迪士尼海洋 (來回電車體驗．午晚餐自理)</w:t>
            </w:r>
          </w:p>
          <w:p w14:paraId="74D8A18B" w14:textId="7E59491D" w:rsidR="00EB2B69" w:rsidRPr="00EB2B69" w:rsidRDefault="00EB2B69" w:rsidP="00EB2B69">
            <w:pPr>
              <w:widowControl/>
              <w:spacing w:line="360" w:lineRule="exact"/>
              <w:rPr>
                <w:rFonts w:cs="Arial"/>
                <w14:ligatures w14:val="none"/>
              </w:rPr>
            </w:pPr>
            <w:r w:rsidRPr="00EB2B69">
              <w:rPr>
                <w:rFonts w:cs="Arial" w:hint="eastAsia"/>
                <w14:ligatures w14:val="none"/>
              </w:rPr>
              <w:t>早餐後搭乘電車前往~</w:t>
            </w:r>
          </w:p>
          <w:p w14:paraId="35BA50BA" w14:textId="4256D7E5" w:rsidR="00EB2B69" w:rsidRPr="00EB2B69" w:rsidRDefault="00E56A3D" w:rsidP="00EB2B69">
            <w:pPr>
              <w:widowControl/>
              <w:spacing w:line="360" w:lineRule="exact"/>
              <w:rPr>
                <w:rFonts w:cs="Times New Roman"/>
                <w:color w:val="00000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0B9201F" wp14:editId="21CDA6C4">
                  <wp:simplePos x="0" y="0"/>
                  <wp:positionH relativeFrom="margin">
                    <wp:posOffset>2216785</wp:posOffset>
                  </wp:positionH>
                  <wp:positionV relativeFrom="paragraph">
                    <wp:posOffset>24130</wp:posOffset>
                  </wp:positionV>
                  <wp:extent cx="2879725" cy="1899285"/>
                  <wp:effectExtent l="0" t="0" r="0" b="5715"/>
                  <wp:wrapSquare wrapText="bothSides"/>
                  <wp:docPr id="903311540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2B69" w:rsidRPr="00EB2B69">
              <w:rPr>
                <w:rFonts w:cs="Times New Roman" w:hint="eastAsia"/>
                <w:color w:val="FF00FF"/>
                <w14:ligatures w14:val="none"/>
              </w:rPr>
              <w:t>【</w:t>
            </w:r>
            <w:r w:rsidR="00EB2B69" w:rsidRPr="00EB2B69">
              <w:rPr>
                <w:rFonts w:cs="Times New Roman" w:hint="eastAsia"/>
                <w:b/>
                <w:color w:val="FF00FF"/>
                <w14:ligatures w14:val="none"/>
              </w:rPr>
              <w:t>東京迪士尼樂園</w:t>
            </w:r>
            <w:r w:rsidR="00EB2B69" w:rsidRPr="00EB2B69">
              <w:rPr>
                <w:rFonts w:cs="Times New Roman" w:hint="eastAsia"/>
                <w:color w:val="FF00FF"/>
                <w14:ligatures w14:val="none"/>
              </w:rPr>
              <w:t>】</w:t>
            </w:r>
            <w:r w:rsidR="00EB2B69" w:rsidRPr="00EB2B69">
              <w:rPr>
                <w:rFonts w:cs="Times New Roman" w:hint="eastAsia"/>
                <w:color w:val="000000"/>
                <w14:ligatures w14:val="none"/>
              </w:rPr>
              <w:t>前往暢遊佔地25萬坪，大人與小孩夢幻中的天堂，迪斯尼樂園，與白雪公主、米老鼠、唐老鴨一同遨遊童話世界、明日世界、魅惑世界、宇宙世界等，有灰姑娘的城堡、海盜船及非洲叢林探險、巨雷山、鬼屋、小小世界、太空山、魔法師的王國等，老少咸宜的娛樂設施；午後時分，華麗的花車以及各個耳熟能詳的卡通人物遊行於街頭大匯表演，必讓您置身其中，重拾童年的歡樂；並帶給您終生甜美的回憶。晚上可觀賞迪士尼樂園夜間千變萬化的魅力遊行或煙火雷射表演。《若遇天候不良，遊行與煙火表演取消》</w:t>
            </w:r>
          </w:p>
          <w:p w14:paraId="47B7B388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:color w:val="000000"/>
                <w14:ligatures w14:val="none"/>
              </w:rPr>
            </w:pPr>
            <w:r w:rsidRPr="00EB2B69">
              <w:rPr>
                <w:rFonts w:cs="Times New Roman" w:hint="eastAsia"/>
                <w:color w:val="FF00FF"/>
                <w14:ligatures w14:val="none"/>
              </w:rPr>
              <w:t>【</w:t>
            </w:r>
            <w:r w:rsidRPr="00EB2B69">
              <w:rPr>
                <w:rFonts w:cs="Times New Roman" w:hint="eastAsia"/>
                <w:b/>
                <w:color w:val="FF00FF"/>
                <w14:ligatures w14:val="none"/>
              </w:rPr>
              <w:t>東京迪士尼海洋</w:t>
            </w:r>
            <w:r w:rsidRPr="00EB2B69">
              <w:rPr>
                <w:rFonts w:cs="Times New Roman" w:hint="eastAsia"/>
                <w:color w:val="FF00FF"/>
                <w14:ligatures w14:val="none"/>
              </w:rPr>
              <w:t>】</w:t>
            </w:r>
            <w:r w:rsidRPr="00EB2B69">
              <w:rPr>
                <w:rFonts w:cs="Times New Roman" w:hint="eastAsia"/>
                <w:color w:val="000000"/>
                <w14:ligatures w14:val="none"/>
              </w:rPr>
              <w:t>取材於大海的種種故事和傳說，它將滿載著驚心動魄的精彩表演，和考究雅緻的娛樂節目等等。來賓們將從時代和趣味迥異的七大主題海港，開始全然未知的航海旅程。大海深處的探險，未來海港的冒險，在充滿生氣之市集上的購物享受。散步於異國情調之港口城市的珍貴片刻。還有在羅曼蒂克氣氛中享受稍稍高品味的用餐…。如此等等，向著富於想像力且充滿個性化的歡樂時空，『東京迪士尼海洋』將要出航。</w:t>
            </w:r>
          </w:p>
          <w:p w14:paraId="5EDA6D3D" w14:textId="3D2F76B6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:color w:val="FF0000"/>
                <w14:ligatures w14:val="none"/>
              </w:rPr>
            </w:pPr>
            <w:r w:rsidRPr="00EB2B69">
              <w:rPr>
                <w:rFonts w:cs="Times New Roman" w:hint="eastAsia"/>
                <w:color w:val="FF0000"/>
                <w14:ligatures w14:val="none"/>
              </w:rPr>
              <w:t>※特別說明：01.來回搭乘電車，建議穿著輕便服裝。為您遊園的方便，本日午、晚餐費用敬請自理。</w:t>
            </w:r>
          </w:p>
          <w:p w14:paraId="7C9DB784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:color w:val="FF0000"/>
                <w14:ligatures w14:val="none"/>
              </w:rPr>
            </w:pPr>
            <w:r w:rsidRPr="00EB2B69">
              <w:rPr>
                <w:rFonts w:cs="Times New Roman" w:hint="eastAsia"/>
                <w:color w:val="FF0000"/>
                <w14:ligatures w14:val="none"/>
              </w:rPr>
              <w:t>02.東京迪士尼可選擇“樂園”或“海洋”參觀，因團體票券須事前預約，請於出團前7個工作日告知。如臨時更改請自行排隊且自費購買個人票入園。</w:t>
            </w:r>
          </w:p>
          <w:p w14:paraId="4996348B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:color w:val="FF0000"/>
                <w14:ligatures w14:val="none"/>
              </w:rPr>
            </w:pPr>
            <w:r w:rsidRPr="00EB2B69">
              <w:rPr>
                <w:rFonts w:cs="Times New Roman" w:hint="eastAsia"/>
                <w:color w:val="FF0000"/>
                <w14:ligatures w14:val="none"/>
              </w:rPr>
              <w:t>03.因東京迪士尼規定門票當天不能跨園區使用(領隊亦同)，故領隊將與佔多數之貴賓一同入園，少數者敬請自行前往，不便之處敬請見諒。</w:t>
            </w:r>
          </w:p>
          <w:p w14:paraId="226AA06C" w14:textId="77777777" w:rsidR="00EB2B69" w:rsidRPr="00EB2B69" w:rsidRDefault="00EB2B69" w:rsidP="00EB2B69">
            <w:pPr>
              <w:widowControl/>
              <w:spacing w:line="360" w:lineRule="exact"/>
              <w:rPr>
                <w:rFonts w:ascii="Times New Roman" w:eastAsia="新細明體" w:hAnsi="Times New Roman" w:cs="Times New Roman"/>
                <w:sz w:val="24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color w:val="FF0000"/>
                <w14:ligatures w14:val="none"/>
              </w:rPr>
              <w:t>04.請於出團前10個工作日(不含例假日)告知是否要前往,當地恕不退費。若不前往迪士尼，佔床旅客每人可退費NTD2000；不佔床12歲以下兒童可退票差NTD1000。以上退費規則不適用於嬰兒。</w:t>
            </w:r>
          </w:p>
        </w:tc>
        <w:tc>
          <w:tcPr>
            <w:tcW w:w="1745" w:type="dxa"/>
            <w:vMerge w:val="restart"/>
            <w:vAlign w:val="center"/>
          </w:tcPr>
          <w:p w14:paraId="6F992699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東京T MARK</w:t>
            </w:r>
          </w:p>
          <w:p w14:paraId="616AB3D7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或</w:t>
            </w:r>
          </w:p>
          <w:p w14:paraId="55822D79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Arial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池袋 太陽城</w:t>
            </w:r>
          </w:p>
          <w:p w14:paraId="7E176A26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Times New Roman"/>
                <w:spacing w:val="-6"/>
                <w14:ligatures w14:val="none"/>
              </w:rPr>
            </w:pPr>
            <w:r w:rsidRPr="00EB2B69">
              <w:rPr>
                <w:rFonts w:cs="Arial"/>
                <w14:ligatures w14:val="none"/>
              </w:rPr>
              <w:t>或同級</w:t>
            </w:r>
          </w:p>
        </w:tc>
      </w:tr>
      <w:tr w:rsidR="00EB2B69" w:rsidRPr="00EB2B69" w14:paraId="4FDEDC21" w14:textId="77777777" w:rsidTr="00EB2B69">
        <w:trPr>
          <w:jc w:val="center"/>
        </w:trPr>
        <w:tc>
          <w:tcPr>
            <w:tcW w:w="831" w:type="dxa"/>
            <w:vMerge/>
            <w:vAlign w:val="center"/>
          </w:tcPr>
          <w:p w14:paraId="14589FF6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</w:p>
        </w:tc>
        <w:tc>
          <w:tcPr>
            <w:tcW w:w="2138" w:type="dxa"/>
            <w:tcBorders>
              <w:top w:val="single" w:sz="4" w:space="0" w:color="auto"/>
            </w:tcBorders>
            <w:vAlign w:val="center"/>
          </w:tcPr>
          <w:p w14:paraId="26FD6D3F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34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早餐：</w:t>
            </w:r>
            <w:r w:rsidRPr="00EB2B69">
              <w:rPr>
                <w:rFonts w:cs="Times New Roman" w:hint="eastAsia"/>
                <w:kern w:val="0"/>
                <w:szCs w:val="20"/>
                <w14:ligatures w14:val="none"/>
              </w:rPr>
              <w:t>飯店豐盛早餐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</w:tcBorders>
            <w:vAlign w:val="center"/>
          </w:tcPr>
          <w:p w14:paraId="6354CB4C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34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午餐：為方便遊玩～敬請自理</w:t>
            </w:r>
          </w:p>
        </w:tc>
        <w:tc>
          <w:tcPr>
            <w:tcW w:w="3490" w:type="dxa"/>
            <w:tcBorders>
              <w:top w:val="single" w:sz="4" w:space="0" w:color="auto"/>
            </w:tcBorders>
            <w:vAlign w:val="center"/>
          </w:tcPr>
          <w:p w14:paraId="47081267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34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晚餐：為方便遊玩～敬請自理</w:t>
            </w:r>
          </w:p>
        </w:tc>
        <w:tc>
          <w:tcPr>
            <w:tcW w:w="1745" w:type="dxa"/>
            <w:vMerge/>
            <w:vAlign w:val="center"/>
          </w:tcPr>
          <w:p w14:paraId="1BB6D38F" w14:textId="77777777" w:rsidR="00EB2B69" w:rsidRPr="00EB2B69" w:rsidRDefault="00EB2B69" w:rsidP="00EB2B69">
            <w:pPr>
              <w:adjustRightInd w:val="0"/>
              <w:spacing w:after="120" w:line="300" w:lineRule="exact"/>
              <w:textAlignment w:val="baseline"/>
              <w:rPr>
                <w:rFonts w:cs="Times New Roman"/>
                <w:kern w:val="0"/>
                <w14:ligatures w14:val="none"/>
              </w:rPr>
            </w:pPr>
          </w:p>
        </w:tc>
      </w:tr>
      <w:tr w:rsidR="00EB2B69" w:rsidRPr="00EB2B69" w14:paraId="11C7735D" w14:textId="77777777" w:rsidTr="00EB2B69">
        <w:trPr>
          <w:jc w:val="center"/>
        </w:trPr>
        <w:tc>
          <w:tcPr>
            <w:tcW w:w="831" w:type="dxa"/>
            <w:vMerge w:val="restart"/>
            <w:vAlign w:val="center"/>
          </w:tcPr>
          <w:p w14:paraId="33AFCD42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color w:val="000000"/>
                <w:spacing w:val="10"/>
                <w:sz w:val="24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color w:val="000000"/>
                <w:spacing w:val="10"/>
                <w:sz w:val="24"/>
                <w:szCs w:val="24"/>
                <w14:ligatures w14:val="none"/>
              </w:rPr>
              <w:t>第  五  天</w:t>
            </w:r>
          </w:p>
        </w:tc>
        <w:tc>
          <w:tcPr>
            <w:tcW w:w="8180" w:type="dxa"/>
            <w:gridSpan w:val="5"/>
            <w:tcBorders>
              <w:bottom w:val="single" w:sz="4" w:space="0" w:color="auto"/>
            </w:tcBorders>
          </w:tcPr>
          <w:p w14:paraId="7A622CB2" w14:textId="77777777" w:rsidR="00EB2B69" w:rsidRPr="00EB2B69" w:rsidRDefault="00EB2B69" w:rsidP="00EB2B69">
            <w:pPr>
              <w:widowControl/>
              <w:spacing w:line="400" w:lineRule="exact"/>
              <w:rPr>
                <w:rFonts w:cs="Times New Roman"/>
                <w:b/>
                <w:color w:val="0000FF"/>
                <w:sz w:val="28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t>東京</w:t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sym w:font="Webdings" w:char="F075"/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t>自由活動(自費)建議您可選擇：</w:t>
            </w:r>
            <w:r w:rsidRPr="00EB2B69">
              <w:rPr>
                <w:rFonts w:cs="Times New Roman"/>
                <w:b/>
                <w:color w:val="0000FF"/>
                <w:sz w:val="28"/>
                <w:szCs w:val="24"/>
                <w14:ligatures w14:val="none"/>
              </w:rPr>
              <w:t>1.</w:t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t xml:space="preserve"> 洽商訪友</w:t>
            </w:r>
            <w:r w:rsidRPr="00EB2B69">
              <w:rPr>
                <w:rFonts w:cs="Times New Roman"/>
                <w:b/>
                <w:color w:val="0000FF"/>
                <w:sz w:val="28"/>
                <w:szCs w:val="24"/>
                <w14:ligatures w14:val="none"/>
              </w:rPr>
              <w:t>2.SHOPPING</w:t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t xml:space="preserve"> 百貨公司或地下街</w:t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sym w:font="Webdings" w:char="F076"/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t>成田空港</w:t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sym w:font="Webdings" w:char="F0F1"/>
            </w:r>
            <w:r w:rsidRPr="00EB2B69">
              <w:rPr>
                <w:rFonts w:cs="Times New Roman" w:hint="eastAsia"/>
                <w:b/>
                <w:color w:val="0000FF"/>
                <w:sz w:val="28"/>
                <w:szCs w:val="24"/>
                <w14:ligatures w14:val="none"/>
              </w:rPr>
              <w:t xml:space="preserve">台北            </w:t>
            </w:r>
          </w:p>
          <w:p w14:paraId="2359B30F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14:ligatures w14:val="none"/>
              </w:rPr>
            </w:pPr>
            <w:r w:rsidRPr="00EB2B69">
              <w:rPr>
                <w:rFonts w:cs="Arial" w:hint="eastAsia"/>
                <w:color w:val="000000"/>
                <w:spacing w:val="13"/>
                <w:kern w:val="0"/>
                <w:sz w:val="21"/>
                <w:szCs w:val="21"/>
                <w14:ligatures w14:val="none"/>
              </w:rPr>
              <w:t>早餐後~</w:t>
            </w:r>
            <w:r w:rsidRPr="00EB2B69">
              <w:rPr>
                <w:rFonts w:cs="Times New Roman" w:hint="eastAsia"/>
                <w14:ligatures w14:val="none"/>
              </w:rPr>
              <w:t>自由活動</w:t>
            </w:r>
          </w:p>
          <w:p w14:paraId="43370CCF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:color w:val="FF00FF"/>
                <w:szCs w:val="24"/>
                <w14:ligatures w14:val="none"/>
              </w:rPr>
            </w:pPr>
            <w:r w:rsidRPr="00EB2B69">
              <w:rPr>
                <w:rFonts w:cs="Times New Roman" w:hint="eastAsia"/>
                <w:color w:val="FF00FF"/>
                <w:szCs w:val="24"/>
                <w14:ligatures w14:val="none"/>
              </w:rPr>
              <w:t>P.S：建議貴賓前往以下其一、二之觀光點或有名鬧區觀光，逛街購物</w:t>
            </w:r>
          </w:p>
          <w:p w14:paraId="31F32A2E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:color w:val="000000"/>
                <w14:ligatures w14:val="none"/>
              </w:rPr>
            </w:pPr>
            <w:r w:rsidRPr="00EB2B69">
              <w:rPr>
                <w:rFonts w:cs="Times New Roman" w:hint="eastAsia"/>
                <w:b/>
                <w:color w:val="000000"/>
                <w14:ligatures w14:val="none"/>
              </w:rPr>
              <w:t>表參道：</w:t>
            </w:r>
            <w:r w:rsidRPr="00EB2B69">
              <w:rPr>
                <w:rFonts w:cs="Times New Roman" w:hint="eastAsia"/>
                <w:color w:val="000000"/>
                <w14:ligatures w14:val="none"/>
              </w:rPr>
              <w:t>由原宿至青山大道間的『表參道』是一條林蔭大道、以日本的「巴黎」而著稱，沿街的林蔭大道、開放式的時髦咖啡店和餐廳、高級時裝店，優雅而富有風情。沿路上可以看到很多打扮時髦、奇裝異服的日本前衛青年聚在路旁上，設置攤位兜售自己的作品，如手工飾品、公仔，或繪畫人像…等。</w:t>
            </w:r>
          </w:p>
          <w:p w14:paraId="58A5FD67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14:ligatures w14:val="none"/>
              </w:rPr>
            </w:pPr>
            <w:r w:rsidRPr="00EB2B69">
              <w:rPr>
                <w:rFonts w:cs="Times New Roman" w:hint="eastAsia"/>
                <w:b/>
                <w14:ligatures w14:val="none"/>
              </w:rPr>
              <w:t>新宿鬧區：</w:t>
            </w:r>
            <w:r w:rsidRPr="00EB2B69">
              <w:rPr>
                <w:rFonts w:cs="Times New Roman" w:hint="eastAsia"/>
                <w14:ligatures w14:val="none"/>
              </w:rPr>
              <w:t>擁擠的小路上，有各式各樣的餐飲小吃。還有各類新潮服裝店、雜貨店等充滿個性化的商品，在這挑選禮物送給朋友是最適合的。</w:t>
            </w:r>
          </w:p>
          <w:p w14:paraId="72F73853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:color w:val="000000"/>
                <w14:ligatures w14:val="none"/>
              </w:rPr>
            </w:pPr>
            <w:r w:rsidRPr="00EB2B69">
              <w:rPr>
                <w:rFonts w:cs="Times New Roman" w:hint="eastAsia"/>
                <w:b/>
                <w:color w:val="000000"/>
                <w14:ligatures w14:val="none"/>
              </w:rPr>
              <w:t>六本木Hills：</w:t>
            </w:r>
            <w:r w:rsidRPr="00EB2B69">
              <w:rPr>
                <w:rFonts w:cs="Times New Roman" w:hint="eastAsia"/>
                <w:color w:val="000000"/>
                <w14:ligatures w14:val="none"/>
              </w:rPr>
              <w:t>這裏有全東京最大的電影城、最高的美術館，俱樂部、名店街、餐廳等設施，它可算是城市中的城市。此外，在海拔</w:t>
            </w:r>
            <w:smartTag w:uri="urn:schemas-microsoft-com:office:smarttags" w:element="chmetcnv">
              <w:smartTagPr>
                <w:attr w:name="UnitName" w:val="米"/>
                <w:attr w:name="SourceValue" w:val="2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B2B69">
                <w:rPr>
                  <w:rFonts w:cs="Times New Roman" w:hint="eastAsia"/>
                  <w:color w:val="000000"/>
                  <w14:ligatures w14:val="none"/>
                </w:rPr>
                <w:t>250米</w:t>
              </w:r>
            </w:smartTag>
            <w:r w:rsidRPr="00EB2B69">
              <w:rPr>
                <w:rFonts w:cs="Times New Roman" w:hint="eastAsia"/>
                <w:color w:val="000000"/>
                <w14:ligatures w14:val="none"/>
              </w:rPr>
              <w:t>的樓層還設有展望台和美術館，是比較少見的複合型設施。六本木街上看到的外國人比日本人還多，異國情調的商店把六本木的夜晚裝扮得流光溢彩，是東京都內有名的夜晚遊樂場所。</w:t>
            </w:r>
          </w:p>
          <w:p w14:paraId="1138B52D" w14:textId="77777777" w:rsidR="00EB2B69" w:rsidRPr="00EB2B69" w:rsidRDefault="00EB2B69" w:rsidP="00EB2B69">
            <w:pPr>
              <w:widowControl/>
              <w:spacing w:line="360" w:lineRule="exact"/>
              <w:rPr>
                <w:rFonts w:cs="Times New Roman"/>
                <w14:ligatures w14:val="none"/>
              </w:rPr>
            </w:pPr>
            <w:r w:rsidRPr="00EB2B69">
              <w:rPr>
                <w:rFonts w:cs="Times New Roman" w:hint="eastAsia"/>
                <w:b/>
                <w14:ligatures w14:val="none"/>
              </w:rPr>
              <w:t>涉谷：</w:t>
            </w:r>
            <w:r w:rsidRPr="00EB2B69">
              <w:rPr>
                <w:rFonts w:cs="Times New Roman" w:hint="eastAsia"/>
                <w14:ligatures w14:val="none"/>
              </w:rPr>
              <w:t>這裏的特色是每條街、每個地段各有自己的特點。面向年輕人的時尚服飾店、速食食品店和遊藝中心等鱗次櫛比的中心大道，當成年輕人時尚的發源地頗引人矚目。無論白天還是夜晚，這裏總是聚集著大多爲十幾歲的年輕人，熱鬧的場面能讓人深切地體會到現代日本的氣息。</w:t>
            </w:r>
          </w:p>
          <w:p w14:paraId="478B3DEA" w14:textId="77777777" w:rsidR="00EB2B69" w:rsidRPr="00EB2B69" w:rsidRDefault="00EB2B69" w:rsidP="00EB2B69">
            <w:pPr>
              <w:widowControl/>
              <w:spacing w:line="360" w:lineRule="exact"/>
              <w:rPr>
                <w:rFonts w:cs="Arial"/>
                <w:color w:val="000000"/>
                <w:spacing w:val="13"/>
                <w:kern w:val="0"/>
                <w:sz w:val="21"/>
                <w:szCs w:val="21"/>
                <w14:ligatures w14:val="none"/>
              </w:rPr>
            </w:pPr>
            <w:r w:rsidRPr="00EB2B69">
              <w:rPr>
                <w:rFonts w:cs="Times New Roman" w:hint="eastAsia"/>
                <w14:ligatures w14:val="none"/>
              </w:rPr>
              <w:t>下午整理行囊準備前往機場。帶著五天滿滿的回憶和依依不捨的心情，搭乘豪華客機返回溫暖的家，結束此次在日本愉快難忘的五日遊。</w:t>
            </w:r>
          </w:p>
        </w:tc>
        <w:tc>
          <w:tcPr>
            <w:tcW w:w="1745" w:type="dxa"/>
            <w:vMerge w:val="restart"/>
            <w:vAlign w:val="center"/>
          </w:tcPr>
          <w:p w14:paraId="43D3072F" w14:textId="77777777" w:rsidR="00EB2B69" w:rsidRPr="00EB2B69" w:rsidRDefault="00EB2B69" w:rsidP="00EB2B69">
            <w:pPr>
              <w:spacing w:line="300" w:lineRule="exact"/>
              <w:jc w:val="center"/>
              <w:rPr>
                <w:rFonts w:cs="Times New Roman"/>
                <w:spacing w:val="-6"/>
                <w14:ligatures w14:val="none"/>
              </w:rPr>
            </w:pPr>
            <w:r w:rsidRPr="00EB2B69">
              <w:rPr>
                <w:rFonts w:cs="Times New Roman" w:hint="eastAsia"/>
                <w14:ligatures w14:val="none"/>
              </w:rPr>
              <w:t>甜蜜的家</w:t>
            </w:r>
          </w:p>
        </w:tc>
      </w:tr>
      <w:tr w:rsidR="00EB2B69" w:rsidRPr="00EB2B69" w14:paraId="0A147123" w14:textId="77777777" w:rsidTr="00EB2B69">
        <w:trPr>
          <w:jc w:val="center"/>
        </w:trPr>
        <w:tc>
          <w:tcPr>
            <w:tcW w:w="831" w:type="dxa"/>
            <w:vMerge/>
            <w:vAlign w:val="center"/>
          </w:tcPr>
          <w:p w14:paraId="2BA16FBB" w14:textId="77777777" w:rsidR="00EB2B69" w:rsidRPr="00EB2B69" w:rsidRDefault="00EB2B69" w:rsidP="00EB2B69">
            <w:pPr>
              <w:spacing w:line="360" w:lineRule="exact"/>
              <w:jc w:val="center"/>
              <w:rPr>
                <w:rFonts w:cs="Times New Roman"/>
                <w:b/>
                <w:spacing w:val="10"/>
                <w:sz w:val="24"/>
                <w:szCs w:val="24"/>
                <w14:ligatures w14:val="none"/>
              </w:rPr>
            </w:pPr>
          </w:p>
        </w:tc>
        <w:tc>
          <w:tcPr>
            <w:tcW w:w="2138" w:type="dxa"/>
            <w:tcBorders>
              <w:top w:val="single" w:sz="4" w:space="0" w:color="auto"/>
            </w:tcBorders>
            <w:vAlign w:val="center"/>
          </w:tcPr>
          <w:p w14:paraId="6B483492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30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kern w:val="0"/>
                <w14:ligatures w14:val="none"/>
              </w:rPr>
              <w:t>早餐：飯店豐盛早餐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</w:tcBorders>
            <w:vAlign w:val="center"/>
          </w:tcPr>
          <w:p w14:paraId="4C15A47F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30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kern w:val="0"/>
                <w14:ligatures w14:val="none"/>
              </w:rPr>
              <w:t>午餐：</w:t>
            </w:r>
            <w:r w:rsidRPr="00EB2B69">
              <w:rPr>
                <w:rFonts w:cs="Times New Roman" w:hint="eastAsia"/>
                <w:color w:val="000000"/>
                <w:kern w:val="0"/>
                <w:szCs w:val="20"/>
                <w14:ligatures w14:val="none"/>
              </w:rPr>
              <w:t>為方便遊玩～敬請自理</w:t>
            </w:r>
          </w:p>
        </w:tc>
        <w:tc>
          <w:tcPr>
            <w:tcW w:w="3490" w:type="dxa"/>
            <w:tcBorders>
              <w:top w:val="single" w:sz="4" w:space="0" w:color="auto"/>
            </w:tcBorders>
            <w:vAlign w:val="center"/>
          </w:tcPr>
          <w:p w14:paraId="755485DC" w14:textId="77777777" w:rsidR="00EB2B69" w:rsidRPr="00EB2B69" w:rsidRDefault="00EB2B69" w:rsidP="00EB2B69">
            <w:pPr>
              <w:adjustRightInd w:val="0"/>
              <w:snapToGrid w:val="0"/>
              <w:spacing w:beforeLines="25" w:before="90" w:afterLines="25" w:after="90" w:line="300" w:lineRule="exact"/>
              <w:textAlignment w:val="baseline"/>
              <w:rPr>
                <w:rFonts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EB2B69">
              <w:rPr>
                <w:rFonts w:cs="Times New Roman" w:hint="eastAsia"/>
                <w:kern w:val="0"/>
                <w14:ligatures w14:val="none"/>
              </w:rPr>
              <w:t>晚餐：機上簡餐</w:t>
            </w:r>
          </w:p>
        </w:tc>
        <w:tc>
          <w:tcPr>
            <w:tcW w:w="1745" w:type="dxa"/>
            <w:vMerge/>
            <w:vAlign w:val="center"/>
          </w:tcPr>
          <w:p w14:paraId="46A02E13" w14:textId="77777777" w:rsidR="00EB2B69" w:rsidRPr="00EB2B69" w:rsidRDefault="00EB2B69" w:rsidP="00EB2B69">
            <w:pPr>
              <w:adjustRightInd w:val="0"/>
              <w:spacing w:after="120" w:line="300" w:lineRule="exact"/>
              <w:textAlignment w:val="baseline"/>
              <w:rPr>
                <w:rFonts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D381FB5" w14:textId="77777777" w:rsidR="00EB2B69" w:rsidRDefault="00EB2B69" w:rsidP="000570CB">
      <w:pPr>
        <w:spacing w:line="0" w:lineRule="atLeast"/>
        <w:jc w:val="center"/>
      </w:pPr>
    </w:p>
    <w:sectPr w:rsidR="00EB2B69" w:rsidSect="000570CB">
      <w:pgSz w:w="11906" w:h="16838" w:code="9"/>
      <w:pgMar w:top="567" w:right="567" w:bottom="567" w:left="567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CB"/>
    <w:rsid w:val="000240DB"/>
    <w:rsid w:val="000570CB"/>
    <w:rsid w:val="00066BA0"/>
    <w:rsid w:val="00243CCF"/>
    <w:rsid w:val="00374F3F"/>
    <w:rsid w:val="006659FF"/>
    <w:rsid w:val="006C5803"/>
    <w:rsid w:val="00730E29"/>
    <w:rsid w:val="008273DA"/>
    <w:rsid w:val="00A8697E"/>
    <w:rsid w:val="00CA6919"/>
    <w:rsid w:val="00DB20CB"/>
    <w:rsid w:val="00E56A3D"/>
    <w:rsid w:val="00EB2B69"/>
    <w:rsid w:val="00EB7ACB"/>
    <w:rsid w:val="00FC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4:docId w14:val="11A46293"/>
  <w14:defaultImageDpi w14:val="150"/>
  <w15:chartTrackingRefBased/>
  <w15:docId w15:val="{40E45441-53C9-4FB3-B41A-5AE35BC0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微軟正黑體" w:eastAsia="微軟正黑體" w:hAnsi="微軟正黑體" w:cs="新細明體"/>
        <w:kern w:val="2"/>
        <w:sz w:val="22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2B6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B2B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pan.travel/tw/spot/1329/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japan.travel/tw/fuji-guide/views-of-fuji/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unplaza-hotel.com/zh/home/" TargetMode="External"/><Relationship Id="rId5" Type="http://schemas.openxmlformats.org/officeDocument/2006/relationships/hyperlink" Target="https://bobby.tw/blog/post/233556054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japan.travel/tw/fuji-guide/mt-fuji-more-than-a-mountain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japan.travel/tw/fuji-guide/views-of-fuj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651</Words>
  <Characters>3711</Characters>
  <Application>Microsoft Office Word</Application>
  <DocSecurity>0</DocSecurity>
  <Lines>30</Lines>
  <Paragraphs>8</Paragraphs>
  <ScaleCrop>false</ScaleCrop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FUN暑假.東京SHIBUYA SKY.歡樂迪士尼.採果樂5日</dc:title>
  <dc:subject/>
  <dc:creator>user</dc:creator>
  <cp:keywords/>
  <dc:description/>
  <cp:lastModifiedBy>user</cp:lastModifiedBy>
  <cp:revision>2</cp:revision>
  <dcterms:created xsi:type="dcterms:W3CDTF">2024-01-23T11:52:00Z</dcterms:created>
  <dcterms:modified xsi:type="dcterms:W3CDTF">2024-01-23T11:52:00Z</dcterms:modified>
</cp:coreProperties>
</file>